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C773F4" w14:textId="77777777" w:rsidR="00B36F74" w:rsidRPr="00E77070" w:rsidRDefault="00B36F74">
      <w:pPr>
        <w:pStyle w:val="a6"/>
        <w:rPr>
          <w:rFonts w:eastAsia="宋体" w:hAnsi="宋体" w:cstheme="minorEastAsia"/>
          <w:b/>
          <w:bCs/>
          <w:spacing w:val="80"/>
          <w:sz w:val="24"/>
          <w:szCs w:val="24"/>
        </w:rPr>
      </w:pPr>
    </w:p>
    <w:p w14:paraId="05600ABC" w14:textId="77777777" w:rsidR="00666356" w:rsidRPr="00E77070" w:rsidRDefault="00666356">
      <w:pPr>
        <w:pStyle w:val="a6"/>
        <w:jc w:val="center"/>
        <w:rPr>
          <w:rFonts w:eastAsia="宋体" w:hAnsi="宋体" w:cstheme="minorEastAsia"/>
          <w:b/>
          <w:bCs/>
          <w:spacing w:val="80"/>
          <w:sz w:val="48"/>
          <w:szCs w:val="48"/>
        </w:rPr>
      </w:pPr>
    </w:p>
    <w:p w14:paraId="7FB84B2D" w14:textId="633BBA1E" w:rsidR="00B36F74" w:rsidRPr="00E77070" w:rsidRDefault="00E83BB6">
      <w:pPr>
        <w:pStyle w:val="a6"/>
        <w:jc w:val="center"/>
        <w:rPr>
          <w:rFonts w:eastAsia="宋体" w:hAnsi="宋体" w:cstheme="minorEastAsia"/>
          <w:b/>
          <w:bCs/>
          <w:spacing w:val="80"/>
          <w:sz w:val="56"/>
          <w:szCs w:val="56"/>
        </w:rPr>
      </w:pPr>
      <w:r w:rsidRPr="00E77070">
        <w:rPr>
          <w:rFonts w:eastAsia="宋体" w:hAnsi="宋体" w:cstheme="minorEastAsia" w:hint="eastAsia"/>
          <w:b/>
          <w:bCs/>
          <w:spacing w:val="80"/>
          <w:sz w:val="56"/>
          <w:szCs w:val="56"/>
        </w:rPr>
        <w:t>连云港杰瑞电子有限公司</w:t>
      </w:r>
    </w:p>
    <w:p w14:paraId="5C290125" w14:textId="77777777" w:rsidR="00B36F74" w:rsidRPr="00E77070" w:rsidRDefault="00B36F74">
      <w:pPr>
        <w:pStyle w:val="a6"/>
        <w:jc w:val="center"/>
        <w:rPr>
          <w:rFonts w:eastAsia="宋体" w:hAnsi="宋体" w:cstheme="minorEastAsia"/>
          <w:b/>
          <w:bCs/>
          <w:spacing w:val="80"/>
          <w:sz w:val="24"/>
          <w:szCs w:val="24"/>
        </w:rPr>
      </w:pPr>
    </w:p>
    <w:p w14:paraId="2C1DD5C3" w14:textId="77777777" w:rsidR="00B36F74" w:rsidRPr="00E77070" w:rsidRDefault="00B36F74">
      <w:pPr>
        <w:pStyle w:val="a6"/>
        <w:rPr>
          <w:rFonts w:eastAsia="宋体" w:hAnsi="宋体" w:cstheme="minorEastAsia"/>
          <w:b/>
          <w:bCs/>
          <w:spacing w:val="80"/>
          <w:sz w:val="24"/>
          <w:szCs w:val="24"/>
        </w:rPr>
      </w:pPr>
    </w:p>
    <w:p w14:paraId="0F9E7435" w14:textId="77777777" w:rsidR="00B36F74" w:rsidRPr="00E77070" w:rsidRDefault="00B36F74">
      <w:pPr>
        <w:pStyle w:val="a6"/>
        <w:rPr>
          <w:rFonts w:eastAsia="宋体" w:hAnsi="宋体" w:cstheme="minorEastAsia"/>
          <w:b/>
          <w:bCs/>
          <w:spacing w:val="80"/>
          <w:sz w:val="24"/>
          <w:szCs w:val="24"/>
        </w:rPr>
      </w:pPr>
    </w:p>
    <w:p w14:paraId="4CDCCAFA" w14:textId="77777777" w:rsidR="00B36F74" w:rsidRPr="00E77070" w:rsidRDefault="00B36F74">
      <w:pPr>
        <w:pStyle w:val="a6"/>
        <w:rPr>
          <w:rFonts w:eastAsia="宋体" w:hAnsi="宋体" w:cstheme="minorEastAsia"/>
          <w:b/>
          <w:bCs/>
          <w:spacing w:val="80"/>
          <w:sz w:val="24"/>
          <w:szCs w:val="24"/>
        </w:rPr>
      </w:pPr>
    </w:p>
    <w:p w14:paraId="4D63BBBA" w14:textId="77777777" w:rsidR="00B36F74" w:rsidRPr="00E77070" w:rsidRDefault="00E83BB6">
      <w:pPr>
        <w:pStyle w:val="a6"/>
        <w:jc w:val="center"/>
        <w:rPr>
          <w:rFonts w:eastAsia="宋体" w:hAnsi="宋体" w:cstheme="minorEastAsia"/>
          <w:b/>
          <w:bCs/>
          <w:spacing w:val="80"/>
          <w:sz w:val="84"/>
          <w:szCs w:val="84"/>
        </w:rPr>
      </w:pPr>
      <w:r w:rsidRPr="00E77070">
        <w:rPr>
          <w:rFonts w:eastAsia="宋体" w:hAnsi="宋体" w:cstheme="minorEastAsia" w:hint="eastAsia"/>
          <w:b/>
          <w:bCs/>
          <w:spacing w:val="80"/>
          <w:sz w:val="84"/>
          <w:szCs w:val="84"/>
        </w:rPr>
        <w:t>招</w:t>
      </w:r>
    </w:p>
    <w:p w14:paraId="06259F6C" w14:textId="77777777" w:rsidR="00B36F74" w:rsidRPr="00E77070" w:rsidRDefault="00E83BB6">
      <w:pPr>
        <w:pStyle w:val="a6"/>
        <w:jc w:val="center"/>
        <w:rPr>
          <w:rFonts w:eastAsia="宋体" w:hAnsi="宋体" w:cstheme="minorEastAsia"/>
          <w:b/>
          <w:bCs/>
          <w:spacing w:val="80"/>
          <w:sz w:val="84"/>
          <w:szCs w:val="84"/>
        </w:rPr>
      </w:pPr>
      <w:r w:rsidRPr="00E77070">
        <w:rPr>
          <w:rFonts w:eastAsia="宋体" w:hAnsi="宋体" w:cstheme="minorEastAsia" w:hint="eastAsia"/>
          <w:b/>
          <w:bCs/>
          <w:spacing w:val="80"/>
          <w:sz w:val="84"/>
          <w:szCs w:val="84"/>
        </w:rPr>
        <w:t>标</w:t>
      </w:r>
    </w:p>
    <w:p w14:paraId="6C61A555" w14:textId="77777777" w:rsidR="00B36F74" w:rsidRPr="00E77070" w:rsidRDefault="00E83BB6">
      <w:pPr>
        <w:pStyle w:val="a6"/>
        <w:jc w:val="center"/>
        <w:rPr>
          <w:rFonts w:eastAsia="宋体" w:hAnsi="宋体" w:cstheme="minorEastAsia"/>
          <w:b/>
          <w:bCs/>
          <w:spacing w:val="80"/>
          <w:sz w:val="84"/>
          <w:szCs w:val="84"/>
        </w:rPr>
      </w:pPr>
      <w:r w:rsidRPr="00E77070">
        <w:rPr>
          <w:rFonts w:eastAsia="宋体" w:hAnsi="宋体" w:cstheme="minorEastAsia" w:hint="eastAsia"/>
          <w:b/>
          <w:bCs/>
          <w:spacing w:val="80"/>
          <w:sz w:val="84"/>
          <w:szCs w:val="84"/>
        </w:rPr>
        <w:t>文</w:t>
      </w:r>
    </w:p>
    <w:p w14:paraId="7910A96F" w14:textId="77777777" w:rsidR="00B36F74" w:rsidRPr="00E77070" w:rsidRDefault="00E83BB6">
      <w:pPr>
        <w:pStyle w:val="a6"/>
        <w:jc w:val="center"/>
        <w:rPr>
          <w:rFonts w:eastAsia="宋体" w:hAnsi="宋体" w:cstheme="minorEastAsia"/>
          <w:b/>
          <w:bCs/>
          <w:spacing w:val="80"/>
          <w:sz w:val="84"/>
          <w:szCs w:val="84"/>
        </w:rPr>
      </w:pPr>
      <w:r w:rsidRPr="00E77070">
        <w:rPr>
          <w:rFonts w:eastAsia="宋体" w:hAnsi="宋体" w:cstheme="minorEastAsia" w:hint="eastAsia"/>
          <w:b/>
          <w:bCs/>
          <w:spacing w:val="80"/>
          <w:sz w:val="84"/>
          <w:szCs w:val="84"/>
        </w:rPr>
        <w:t>件</w:t>
      </w:r>
    </w:p>
    <w:p w14:paraId="0F40F566" w14:textId="77777777" w:rsidR="00B36F74" w:rsidRPr="00E77070" w:rsidRDefault="00B36F74">
      <w:pPr>
        <w:pStyle w:val="a6"/>
        <w:jc w:val="center"/>
        <w:rPr>
          <w:rFonts w:eastAsia="宋体" w:hAnsi="宋体" w:cstheme="minorEastAsia"/>
          <w:b/>
          <w:bCs/>
          <w:sz w:val="24"/>
          <w:szCs w:val="24"/>
        </w:rPr>
      </w:pPr>
    </w:p>
    <w:p w14:paraId="4A12F716" w14:textId="77777777" w:rsidR="00B36F74" w:rsidRPr="00E77070" w:rsidRDefault="00B36F74">
      <w:pPr>
        <w:pStyle w:val="a6"/>
        <w:jc w:val="center"/>
        <w:rPr>
          <w:rFonts w:eastAsia="宋体" w:hAnsi="宋体" w:cstheme="minorEastAsia"/>
          <w:b/>
          <w:bCs/>
          <w:sz w:val="24"/>
          <w:szCs w:val="24"/>
        </w:rPr>
      </w:pPr>
    </w:p>
    <w:p w14:paraId="549DE733" w14:textId="77777777" w:rsidR="00B36F74" w:rsidRPr="00E77070" w:rsidRDefault="00B36F74">
      <w:pPr>
        <w:pStyle w:val="a6"/>
        <w:jc w:val="center"/>
        <w:rPr>
          <w:rFonts w:eastAsia="宋体" w:hAnsi="宋体" w:cstheme="minorEastAsia"/>
          <w:b/>
          <w:bCs/>
          <w:sz w:val="24"/>
          <w:szCs w:val="24"/>
        </w:rPr>
      </w:pPr>
    </w:p>
    <w:p w14:paraId="48BB720F" w14:textId="77777777" w:rsidR="00B36F74" w:rsidRPr="00E77070" w:rsidRDefault="00B36F74">
      <w:pPr>
        <w:pStyle w:val="a6"/>
        <w:jc w:val="center"/>
        <w:rPr>
          <w:rFonts w:eastAsia="宋体" w:hAnsi="宋体" w:cstheme="minorEastAsia"/>
          <w:b/>
          <w:bCs/>
          <w:sz w:val="24"/>
          <w:szCs w:val="24"/>
        </w:rPr>
      </w:pPr>
    </w:p>
    <w:p w14:paraId="5A137DD1" w14:textId="77777777" w:rsidR="00B36F74" w:rsidRPr="00E77070" w:rsidRDefault="00B36F74">
      <w:pPr>
        <w:pStyle w:val="a6"/>
        <w:jc w:val="center"/>
        <w:rPr>
          <w:rFonts w:eastAsia="宋体" w:hAnsi="宋体" w:cstheme="minorEastAsia"/>
          <w:b/>
          <w:bCs/>
          <w:sz w:val="24"/>
          <w:szCs w:val="24"/>
        </w:rPr>
      </w:pPr>
    </w:p>
    <w:p w14:paraId="38CEA8FF" w14:textId="77777777" w:rsidR="00B36F74" w:rsidRPr="00E77070" w:rsidRDefault="00B36F74">
      <w:pPr>
        <w:pStyle w:val="a6"/>
        <w:ind w:firstLineChars="200" w:firstLine="480"/>
        <w:jc w:val="left"/>
        <w:rPr>
          <w:rFonts w:eastAsia="宋体" w:hAnsi="宋体" w:cstheme="minorEastAsia"/>
          <w:sz w:val="24"/>
          <w:szCs w:val="24"/>
        </w:rPr>
      </w:pPr>
    </w:p>
    <w:p w14:paraId="6B3611F4" w14:textId="4DFE859B" w:rsidR="00B36F74" w:rsidRPr="00E77070" w:rsidRDefault="00E83BB6">
      <w:pPr>
        <w:pStyle w:val="a6"/>
        <w:rPr>
          <w:rFonts w:eastAsia="宋体" w:hAnsi="宋体" w:cstheme="minorEastAsia"/>
          <w:b/>
          <w:bCs/>
          <w:spacing w:val="16"/>
          <w:sz w:val="32"/>
          <w:szCs w:val="32"/>
        </w:rPr>
      </w:pPr>
      <w:r w:rsidRPr="00E77070">
        <w:rPr>
          <w:rFonts w:eastAsia="宋体" w:hAnsi="宋体" w:cstheme="minorEastAsia" w:hint="eastAsia"/>
          <w:b/>
          <w:bCs/>
          <w:spacing w:val="16"/>
          <w:sz w:val="32"/>
          <w:szCs w:val="32"/>
        </w:rPr>
        <w:t>项目名称：</w:t>
      </w:r>
      <w:r w:rsidR="00572102" w:rsidRPr="00E77070">
        <w:rPr>
          <w:rFonts w:eastAsia="宋体" w:hAnsi="宋体" w:cstheme="minorEastAsia"/>
          <w:b/>
          <w:bCs/>
          <w:spacing w:val="16"/>
          <w:sz w:val="32"/>
          <w:szCs w:val="32"/>
        </w:rPr>
        <w:t>J21438</w:t>
      </w:r>
      <w:r w:rsidRPr="00E77070">
        <w:rPr>
          <w:rFonts w:eastAsia="宋体" w:hAnsi="宋体" w:cstheme="minorEastAsia" w:hint="eastAsia"/>
          <w:b/>
          <w:bCs/>
          <w:spacing w:val="16"/>
          <w:sz w:val="32"/>
          <w:szCs w:val="32"/>
        </w:rPr>
        <w:t>-</w:t>
      </w:r>
      <w:r w:rsidR="00572102" w:rsidRPr="00E77070">
        <w:rPr>
          <w:rFonts w:eastAsia="宋体" w:hAnsi="宋体" w:cstheme="minorEastAsia" w:hint="eastAsia"/>
          <w:b/>
          <w:bCs/>
          <w:spacing w:val="16"/>
          <w:sz w:val="32"/>
          <w:szCs w:val="32"/>
        </w:rPr>
        <w:t>标志采购项目</w:t>
      </w:r>
      <w:r w:rsidR="00666356" w:rsidRPr="00E77070">
        <w:rPr>
          <w:rFonts w:eastAsia="宋体" w:hAnsi="宋体" w:cstheme="minorEastAsia"/>
          <w:b/>
          <w:bCs/>
          <w:spacing w:val="16"/>
          <w:sz w:val="32"/>
          <w:szCs w:val="32"/>
        </w:rPr>
        <w:t xml:space="preserve"> </w:t>
      </w:r>
    </w:p>
    <w:p w14:paraId="145BBD3F" w14:textId="77777777" w:rsidR="00B36F74" w:rsidRPr="00E77070" w:rsidRDefault="00E83BB6">
      <w:pPr>
        <w:spacing w:line="360" w:lineRule="auto"/>
        <w:rPr>
          <w:rFonts w:ascii="宋体" w:eastAsia="宋体" w:hAnsi="宋体" w:cstheme="minorEastAsia"/>
          <w:b/>
          <w:sz w:val="32"/>
          <w:szCs w:val="32"/>
        </w:rPr>
      </w:pPr>
      <w:r w:rsidRPr="00E77070">
        <w:rPr>
          <w:rFonts w:ascii="宋体" w:eastAsia="宋体" w:hAnsi="宋体" w:cstheme="minorEastAsia" w:hint="eastAsia"/>
          <w:b/>
          <w:sz w:val="32"/>
          <w:szCs w:val="32"/>
        </w:rPr>
        <w:t>采购人：连云港杰瑞电子有限公司</w:t>
      </w:r>
    </w:p>
    <w:p w14:paraId="1E77DA41" w14:textId="053AC98F" w:rsidR="00B36F74" w:rsidRPr="00E77070" w:rsidRDefault="00E83BB6">
      <w:pPr>
        <w:pStyle w:val="a6"/>
        <w:spacing w:line="360" w:lineRule="auto"/>
        <w:rPr>
          <w:rFonts w:eastAsia="宋体" w:hAnsi="宋体" w:cstheme="minorEastAsia"/>
          <w:b/>
          <w:bCs/>
          <w:w w:val="95"/>
          <w:sz w:val="32"/>
          <w:szCs w:val="32"/>
        </w:rPr>
      </w:pPr>
      <w:r w:rsidRPr="00E77070">
        <w:rPr>
          <w:rFonts w:eastAsia="宋体" w:hAnsi="宋体" w:cstheme="minorEastAsia" w:hint="eastAsia"/>
          <w:b/>
          <w:bCs/>
          <w:w w:val="95"/>
          <w:sz w:val="32"/>
          <w:szCs w:val="32"/>
        </w:rPr>
        <w:t>日期：20</w:t>
      </w:r>
      <w:r w:rsidRPr="00E77070">
        <w:rPr>
          <w:rFonts w:eastAsia="宋体" w:hAnsi="宋体" w:cstheme="minorEastAsia"/>
          <w:b/>
          <w:bCs/>
          <w:w w:val="95"/>
          <w:sz w:val="32"/>
          <w:szCs w:val="32"/>
        </w:rPr>
        <w:t>21</w:t>
      </w:r>
      <w:r w:rsidRPr="00E77070">
        <w:rPr>
          <w:rFonts w:eastAsia="宋体" w:hAnsi="宋体" w:cstheme="minorEastAsia" w:hint="eastAsia"/>
          <w:b/>
          <w:bCs/>
          <w:w w:val="95"/>
          <w:sz w:val="32"/>
          <w:szCs w:val="32"/>
        </w:rPr>
        <w:t>年</w:t>
      </w:r>
      <w:r w:rsidR="00E77070" w:rsidRPr="00E77070">
        <w:rPr>
          <w:rFonts w:eastAsia="宋体" w:hAnsi="宋体" w:cstheme="minorEastAsia"/>
          <w:b/>
          <w:bCs/>
          <w:w w:val="95"/>
          <w:sz w:val="32"/>
          <w:szCs w:val="32"/>
        </w:rPr>
        <w:t>11</w:t>
      </w:r>
      <w:r w:rsidRPr="00E77070">
        <w:rPr>
          <w:rFonts w:eastAsia="宋体" w:hAnsi="宋体" w:cstheme="minorEastAsia" w:hint="eastAsia"/>
          <w:b/>
          <w:bCs/>
          <w:w w:val="95"/>
          <w:sz w:val="32"/>
          <w:szCs w:val="32"/>
        </w:rPr>
        <w:t>月</w:t>
      </w:r>
      <w:r w:rsidR="00E77070" w:rsidRPr="00E77070">
        <w:rPr>
          <w:rFonts w:eastAsia="宋体" w:hAnsi="宋体" w:cstheme="minorEastAsia"/>
          <w:b/>
          <w:bCs/>
          <w:w w:val="95"/>
          <w:sz w:val="32"/>
          <w:szCs w:val="32"/>
        </w:rPr>
        <w:t>17</w:t>
      </w:r>
      <w:r w:rsidRPr="00E77070">
        <w:rPr>
          <w:rFonts w:eastAsia="宋体" w:hAnsi="宋体" w:cstheme="minorEastAsia" w:hint="eastAsia"/>
          <w:b/>
          <w:bCs/>
          <w:w w:val="95"/>
          <w:sz w:val="32"/>
          <w:szCs w:val="32"/>
        </w:rPr>
        <w:t>日</w:t>
      </w:r>
    </w:p>
    <w:p w14:paraId="76FCA436" w14:textId="77777777" w:rsidR="00B36F74" w:rsidRPr="00E77070" w:rsidRDefault="00B36F74">
      <w:pPr>
        <w:pStyle w:val="a6"/>
        <w:spacing w:line="360" w:lineRule="auto"/>
        <w:ind w:firstLineChars="200" w:firstLine="689"/>
        <w:rPr>
          <w:rFonts w:eastAsia="宋体" w:hAnsi="宋体" w:cstheme="minorEastAsia"/>
          <w:b/>
          <w:bCs/>
          <w:w w:val="95"/>
          <w:sz w:val="36"/>
          <w:szCs w:val="36"/>
        </w:rPr>
      </w:pPr>
    </w:p>
    <w:p w14:paraId="39F6F5F6" w14:textId="77777777" w:rsidR="00B36F74" w:rsidRPr="00E77070" w:rsidRDefault="00E83BB6" w:rsidP="00666356">
      <w:pPr>
        <w:pStyle w:val="a6"/>
        <w:spacing w:line="360" w:lineRule="auto"/>
        <w:rPr>
          <w:rFonts w:eastAsia="宋体" w:hAnsi="宋体" w:cstheme="minorEastAsia"/>
          <w:b/>
          <w:sz w:val="24"/>
          <w:szCs w:val="24"/>
        </w:rPr>
      </w:pPr>
      <w:r w:rsidRPr="00E77070">
        <w:rPr>
          <w:rFonts w:eastAsia="宋体" w:hAnsi="宋体" w:cstheme="minorEastAsia" w:hint="eastAsia"/>
          <w:b/>
          <w:bCs/>
          <w:spacing w:val="20"/>
          <w:w w:val="95"/>
          <w:sz w:val="24"/>
          <w:szCs w:val="24"/>
        </w:rPr>
        <w:br w:type="page"/>
      </w:r>
    </w:p>
    <w:p w14:paraId="5246BDE6" w14:textId="06FD6789" w:rsidR="00B36F74" w:rsidRPr="00E77070" w:rsidRDefault="00E83BB6">
      <w:pPr>
        <w:numPr>
          <w:ilvl w:val="0"/>
          <w:numId w:val="2"/>
        </w:numPr>
        <w:tabs>
          <w:tab w:val="left" w:pos="6140"/>
        </w:tabs>
        <w:spacing w:line="520" w:lineRule="exact"/>
        <w:ind w:firstLineChars="200" w:firstLine="480"/>
        <w:rPr>
          <w:rFonts w:ascii="宋体" w:eastAsia="宋体" w:hAnsi="宋体" w:cs="宋体"/>
          <w:sz w:val="24"/>
        </w:rPr>
      </w:pPr>
      <w:bookmarkStart w:id="0" w:name="_Toc139967212"/>
      <w:bookmarkStart w:id="1" w:name="_Toc139966428"/>
      <w:r w:rsidRPr="00E77070">
        <w:rPr>
          <w:rFonts w:ascii="宋体" w:eastAsia="宋体" w:hAnsi="宋体" w:cs="宋体" w:hint="eastAsia"/>
          <w:sz w:val="24"/>
        </w:rPr>
        <w:lastRenderedPageBreak/>
        <w:t>项目名称：</w:t>
      </w:r>
      <w:r w:rsidR="00666356" w:rsidRPr="00E77070">
        <w:rPr>
          <w:rFonts w:ascii="宋体" w:eastAsia="宋体" w:hAnsi="宋体" w:cs="宋体"/>
          <w:sz w:val="24"/>
        </w:rPr>
        <w:t xml:space="preserve"> </w:t>
      </w:r>
      <w:r w:rsidR="00572102" w:rsidRPr="00E77070">
        <w:rPr>
          <w:rFonts w:ascii="宋体" w:eastAsia="宋体" w:hAnsi="宋体" w:cs="宋体" w:hint="eastAsia"/>
          <w:sz w:val="24"/>
        </w:rPr>
        <w:t>J</w:t>
      </w:r>
      <w:r w:rsidR="00572102" w:rsidRPr="00E77070">
        <w:rPr>
          <w:rFonts w:ascii="宋体" w:eastAsia="宋体" w:hAnsi="宋体" w:cs="宋体"/>
          <w:sz w:val="24"/>
        </w:rPr>
        <w:t>214</w:t>
      </w:r>
      <w:r w:rsidR="00E77070" w:rsidRPr="00E77070">
        <w:rPr>
          <w:rFonts w:ascii="宋体" w:eastAsia="宋体" w:hAnsi="宋体" w:cs="宋体"/>
          <w:sz w:val="24"/>
        </w:rPr>
        <w:t>38</w:t>
      </w:r>
      <w:r w:rsidR="00666356" w:rsidRPr="00E77070">
        <w:rPr>
          <w:rFonts w:ascii="宋体" w:eastAsia="宋体" w:hAnsi="宋体" w:cs="宋体" w:hint="eastAsia"/>
          <w:sz w:val="24"/>
        </w:rPr>
        <w:t>-</w:t>
      </w:r>
      <w:r w:rsidR="00572102" w:rsidRPr="00E77070">
        <w:rPr>
          <w:rFonts w:ascii="宋体" w:eastAsia="宋体" w:hAnsi="宋体" w:cs="宋体" w:hint="eastAsia"/>
          <w:sz w:val="24"/>
        </w:rPr>
        <w:t>标志采购项目</w:t>
      </w:r>
    </w:p>
    <w:p w14:paraId="7EF01118" w14:textId="55641257" w:rsidR="00B36F74" w:rsidRPr="00E77070" w:rsidRDefault="00E83BB6">
      <w:pPr>
        <w:numPr>
          <w:ilvl w:val="0"/>
          <w:numId w:val="2"/>
        </w:numPr>
        <w:tabs>
          <w:tab w:val="left" w:pos="6140"/>
        </w:tabs>
        <w:spacing w:line="520" w:lineRule="exact"/>
        <w:ind w:firstLineChars="200" w:firstLine="480"/>
        <w:rPr>
          <w:rFonts w:ascii="宋体" w:eastAsia="宋体" w:hAnsi="宋体" w:cs="宋体"/>
          <w:sz w:val="24"/>
        </w:rPr>
      </w:pPr>
      <w:r w:rsidRPr="00E77070">
        <w:rPr>
          <w:rFonts w:ascii="宋体" w:eastAsia="宋体" w:hAnsi="宋体" w:cs="宋体" w:hint="eastAsia"/>
          <w:sz w:val="24"/>
        </w:rPr>
        <w:t>采购控制价：</w:t>
      </w:r>
      <w:r w:rsidR="00572102" w:rsidRPr="00E77070">
        <w:rPr>
          <w:rFonts w:ascii="宋体" w:eastAsia="宋体" w:hAnsi="宋体" w:cs="宋体"/>
          <w:sz w:val="24"/>
          <w:u w:val="single"/>
        </w:rPr>
        <w:t>110</w:t>
      </w:r>
      <w:r w:rsidRPr="00E77070">
        <w:rPr>
          <w:rFonts w:ascii="宋体" w:eastAsia="宋体" w:hAnsi="宋体" w:cs="宋体" w:hint="eastAsia"/>
          <w:sz w:val="24"/>
        </w:rPr>
        <w:t>万元（超过此报价的投标文件无效）</w:t>
      </w:r>
    </w:p>
    <w:p w14:paraId="5ACCBF2D" w14:textId="77777777" w:rsidR="00B36F74" w:rsidRPr="00E77070" w:rsidRDefault="00E83BB6">
      <w:pPr>
        <w:numPr>
          <w:ilvl w:val="0"/>
          <w:numId w:val="2"/>
        </w:numPr>
        <w:tabs>
          <w:tab w:val="left" w:pos="6140"/>
        </w:tabs>
        <w:spacing w:line="520" w:lineRule="exact"/>
        <w:ind w:firstLineChars="200" w:firstLine="480"/>
        <w:rPr>
          <w:rFonts w:ascii="宋体" w:eastAsia="宋体" w:hAnsi="宋体" w:cs="宋体"/>
          <w:sz w:val="24"/>
        </w:rPr>
      </w:pPr>
      <w:r w:rsidRPr="00E77070">
        <w:rPr>
          <w:rFonts w:ascii="宋体" w:eastAsia="宋体" w:hAnsi="宋体" w:cs="宋体" w:hint="eastAsia"/>
          <w:sz w:val="24"/>
        </w:rPr>
        <w:t>认真阅读各项内容，进行必要的投标准备，并按招标文件的要求详细填写和编制投标文件</w:t>
      </w:r>
      <w:r w:rsidRPr="00E77070">
        <w:rPr>
          <w:rFonts w:ascii="宋体" w:eastAsia="宋体" w:hAnsi="宋体" w:cs="宋体"/>
          <w:sz w:val="24"/>
        </w:rPr>
        <w:t>。</w:t>
      </w:r>
    </w:p>
    <w:p w14:paraId="7BCF0C1E" w14:textId="77777777" w:rsidR="00B36F74" w:rsidRPr="00E77070" w:rsidRDefault="00E83BB6">
      <w:pPr>
        <w:spacing w:line="420" w:lineRule="exact"/>
        <w:ind w:left="209" w:firstLineChars="200" w:firstLine="480"/>
        <w:rPr>
          <w:rFonts w:ascii="宋体" w:eastAsia="宋体" w:hAnsi="宋体" w:cs="宋体"/>
          <w:sz w:val="24"/>
        </w:rPr>
      </w:pPr>
      <w:r w:rsidRPr="00E77070">
        <w:rPr>
          <w:rFonts w:ascii="宋体" w:eastAsia="宋体" w:hAnsi="宋体" w:cs="宋体" w:hint="eastAsia"/>
          <w:sz w:val="24"/>
        </w:rPr>
        <w:t>四、请有意参加本采购项目供应商，投标文件需提供以下材料：</w:t>
      </w:r>
    </w:p>
    <w:p w14:paraId="5110D4E2" w14:textId="77777777" w:rsidR="00B36F74" w:rsidRPr="00E77070" w:rsidRDefault="00E83BB6">
      <w:pPr>
        <w:pStyle w:val="af"/>
        <w:spacing w:line="420" w:lineRule="exact"/>
        <w:ind w:left="420" w:firstLine="480"/>
        <w:rPr>
          <w:rFonts w:ascii="宋体" w:eastAsia="宋体" w:hAnsi="宋体" w:cs="宋体"/>
          <w:sz w:val="24"/>
        </w:rPr>
      </w:pPr>
      <w:r w:rsidRPr="00E77070">
        <w:rPr>
          <w:rFonts w:ascii="宋体" w:eastAsia="宋体" w:hAnsi="宋体" w:cs="宋体" w:hint="eastAsia"/>
          <w:sz w:val="24"/>
        </w:rPr>
        <w:t>1、法定代表人身份证扫描件或法定代表人授权委托书；</w:t>
      </w:r>
    </w:p>
    <w:p w14:paraId="0DC3B0DB" w14:textId="77777777" w:rsidR="00B36F74" w:rsidRPr="00E77070" w:rsidRDefault="00E83BB6">
      <w:pPr>
        <w:pStyle w:val="af"/>
        <w:spacing w:line="420" w:lineRule="exact"/>
        <w:ind w:left="420" w:firstLine="480"/>
        <w:rPr>
          <w:rFonts w:ascii="宋体" w:eastAsia="宋体" w:hAnsi="宋体" w:cs="宋体"/>
          <w:sz w:val="24"/>
        </w:rPr>
      </w:pPr>
      <w:r w:rsidRPr="00E77070">
        <w:rPr>
          <w:rFonts w:ascii="宋体" w:eastAsia="宋体" w:hAnsi="宋体" w:cs="宋体" w:hint="eastAsia"/>
          <w:sz w:val="24"/>
        </w:rPr>
        <w:t>2、营业执照副本（投标人需具有独立法人资格，注册资金不得低于项目预算，且经营范围内具有与本项目相关的业务范围，并具备承担和实施本项目相应的技术和能力）；</w:t>
      </w:r>
    </w:p>
    <w:p w14:paraId="2764715D" w14:textId="77777777" w:rsidR="00B36F74" w:rsidRPr="00E77070" w:rsidRDefault="00E83BB6">
      <w:pPr>
        <w:pStyle w:val="af"/>
        <w:spacing w:line="420" w:lineRule="exact"/>
        <w:ind w:left="420" w:firstLine="480"/>
        <w:rPr>
          <w:rFonts w:ascii="宋体" w:eastAsia="宋体" w:hAnsi="宋体" w:cs="宋体"/>
          <w:sz w:val="24"/>
        </w:rPr>
      </w:pPr>
      <w:r w:rsidRPr="00E77070">
        <w:rPr>
          <w:rFonts w:ascii="宋体" w:eastAsia="宋体" w:hAnsi="宋体" w:cs="宋体"/>
          <w:sz w:val="24"/>
        </w:rPr>
        <w:t>3、</w:t>
      </w:r>
      <w:r w:rsidRPr="00E77070">
        <w:rPr>
          <w:rFonts w:ascii="宋体" w:eastAsia="宋体" w:hAnsi="宋体" w:cs="宋体" w:hint="eastAsia"/>
          <w:sz w:val="24"/>
        </w:rPr>
        <w:t>开户许可证；</w:t>
      </w:r>
    </w:p>
    <w:p w14:paraId="535DD247" w14:textId="77777777" w:rsidR="00B36F74" w:rsidRPr="00E77070" w:rsidRDefault="00E83BB6">
      <w:pPr>
        <w:pStyle w:val="af"/>
        <w:spacing w:line="420" w:lineRule="exact"/>
        <w:ind w:left="420" w:firstLine="480"/>
        <w:rPr>
          <w:rFonts w:ascii="宋体" w:eastAsia="宋体" w:hAnsi="宋体" w:cs="宋体"/>
          <w:sz w:val="24"/>
        </w:rPr>
      </w:pPr>
      <w:r w:rsidRPr="00E77070">
        <w:rPr>
          <w:rFonts w:ascii="宋体" w:eastAsia="宋体" w:hAnsi="宋体" w:cs="宋体"/>
          <w:sz w:val="24"/>
        </w:rPr>
        <w:t>4</w:t>
      </w:r>
      <w:r w:rsidRPr="00E77070">
        <w:rPr>
          <w:rFonts w:ascii="宋体" w:eastAsia="宋体" w:hAnsi="宋体" w:cs="宋体" w:hint="eastAsia"/>
          <w:sz w:val="24"/>
        </w:rPr>
        <w:t>、中国政府采购网查询“政府采购严重违法失信行为信息记录”的网页截图；“信用中国”网站（www.creditchina.gov.cn）信用服务查询中未列入失信被执行人、重大税收违法案件当事人名单、政府采购严重违法失信行为记录名单的截图。</w:t>
      </w:r>
    </w:p>
    <w:p w14:paraId="5158D14C" w14:textId="77777777" w:rsidR="00B36F74" w:rsidRPr="00E77070" w:rsidRDefault="00E83BB6">
      <w:pPr>
        <w:tabs>
          <w:tab w:val="left" w:pos="6140"/>
        </w:tabs>
        <w:spacing w:line="520" w:lineRule="exact"/>
        <w:ind w:firstLineChars="200" w:firstLine="480"/>
        <w:rPr>
          <w:rFonts w:ascii="宋体" w:eastAsia="宋体" w:hAnsi="宋体" w:cs="宋体"/>
          <w:sz w:val="24"/>
        </w:rPr>
      </w:pPr>
      <w:r w:rsidRPr="00E77070">
        <w:rPr>
          <w:rFonts w:ascii="宋体" w:eastAsia="宋体" w:hAnsi="宋体" w:cs="宋体" w:hint="eastAsia"/>
          <w:sz w:val="24"/>
        </w:rPr>
        <w:t>五、开标时间及地点：</w:t>
      </w:r>
    </w:p>
    <w:p w14:paraId="576232D7" w14:textId="3A7E84A8" w:rsidR="00B36F74" w:rsidRPr="00E77070" w:rsidRDefault="00E83BB6">
      <w:pPr>
        <w:tabs>
          <w:tab w:val="left" w:pos="6140"/>
        </w:tabs>
        <w:spacing w:line="520" w:lineRule="exact"/>
        <w:ind w:firstLineChars="200" w:firstLine="480"/>
        <w:rPr>
          <w:rFonts w:ascii="宋体" w:eastAsia="宋体" w:hAnsi="宋体" w:cs="宋体"/>
          <w:sz w:val="24"/>
          <w:highlight w:val="yellow"/>
        </w:rPr>
      </w:pPr>
      <w:r w:rsidRPr="00E77070">
        <w:rPr>
          <w:rFonts w:ascii="宋体" w:eastAsia="宋体" w:hAnsi="宋体" w:cs="宋体" w:hint="eastAsia"/>
          <w:sz w:val="24"/>
        </w:rPr>
        <w:t>时间：2021年</w:t>
      </w:r>
      <w:r w:rsidR="00E77070" w:rsidRPr="00E77070">
        <w:rPr>
          <w:rFonts w:ascii="宋体" w:eastAsia="宋体" w:hAnsi="宋体" w:cs="宋体"/>
          <w:sz w:val="24"/>
        </w:rPr>
        <w:t>12</w:t>
      </w:r>
      <w:r w:rsidRPr="00E77070">
        <w:rPr>
          <w:rFonts w:ascii="宋体" w:eastAsia="宋体" w:hAnsi="宋体" w:cs="宋体" w:hint="eastAsia"/>
          <w:sz w:val="24"/>
        </w:rPr>
        <w:t>月</w:t>
      </w:r>
      <w:r w:rsidR="00E77070" w:rsidRPr="00E77070">
        <w:rPr>
          <w:rFonts w:ascii="宋体" w:eastAsia="宋体" w:hAnsi="宋体" w:cs="宋体" w:hint="eastAsia"/>
          <w:sz w:val="24"/>
        </w:rPr>
        <w:t>0</w:t>
      </w:r>
      <w:r w:rsidR="00E77070" w:rsidRPr="00E77070">
        <w:rPr>
          <w:rFonts w:ascii="宋体" w:eastAsia="宋体" w:hAnsi="宋体" w:cs="宋体"/>
          <w:sz w:val="24"/>
        </w:rPr>
        <w:t>6</w:t>
      </w:r>
      <w:r w:rsidRPr="00E77070">
        <w:rPr>
          <w:rFonts w:ascii="宋体" w:eastAsia="宋体" w:hAnsi="宋体" w:cs="宋体" w:hint="eastAsia"/>
          <w:sz w:val="24"/>
        </w:rPr>
        <w:t>日09时30分（北京时间）</w:t>
      </w:r>
    </w:p>
    <w:p w14:paraId="6D4540F6" w14:textId="658817EA" w:rsidR="00B36F74" w:rsidRPr="00E77070" w:rsidRDefault="00E83BB6">
      <w:pPr>
        <w:tabs>
          <w:tab w:val="left" w:pos="6140"/>
        </w:tabs>
        <w:spacing w:line="520" w:lineRule="exact"/>
        <w:ind w:firstLineChars="200" w:firstLine="480"/>
        <w:rPr>
          <w:rFonts w:ascii="宋体" w:eastAsia="宋体" w:hAnsi="宋体" w:cs="宋体"/>
          <w:sz w:val="24"/>
        </w:rPr>
      </w:pPr>
      <w:r w:rsidRPr="00E77070">
        <w:rPr>
          <w:rFonts w:ascii="宋体" w:eastAsia="宋体" w:hAnsi="宋体" w:cs="宋体" w:hint="eastAsia"/>
          <w:sz w:val="24"/>
        </w:rPr>
        <w:t>地点：连云港市海州区圣湖18号连云港杰瑞电子有限公司</w:t>
      </w:r>
      <w:r w:rsidR="00E77070" w:rsidRPr="00E77070">
        <w:rPr>
          <w:rFonts w:ascii="宋体" w:eastAsia="宋体" w:hAnsi="宋体" w:cs="宋体" w:hint="eastAsia"/>
          <w:sz w:val="24"/>
        </w:rPr>
        <w:t>（北楼314会议室）</w:t>
      </w:r>
    </w:p>
    <w:p w14:paraId="14DA1BED" w14:textId="77777777" w:rsidR="00B36F74" w:rsidRPr="00E77070" w:rsidRDefault="00E83BB6">
      <w:pPr>
        <w:tabs>
          <w:tab w:val="left" w:pos="6140"/>
        </w:tabs>
        <w:spacing w:line="520" w:lineRule="exact"/>
        <w:ind w:firstLineChars="200" w:firstLine="480"/>
        <w:rPr>
          <w:rFonts w:ascii="宋体" w:eastAsia="宋体" w:hAnsi="宋体" w:cs="宋体"/>
          <w:sz w:val="24"/>
        </w:rPr>
      </w:pPr>
      <w:r w:rsidRPr="00E77070">
        <w:rPr>
          <w:rFonts w:ascii="宋体" w:eastAsia="宋体" w:hAnsi="宋体" w:cs="宋体" w:hint="eastAsia"/>
          <w:sz w:val="24"/>
        </w:rPr>
        <w:t>招标单位：连云港杰瑞电子有限公司</w:t>
      </w:r>
    </w:p>
    <w:p w14:paraId="0E6DFEA2" w14:textId="77777777" w:rsidR="00B36F74" w:rsidRPr="00E77070" w:rsidRDefault="00E83BB6">
      <w:pPr>
        <w:tabs>
          <w:tab w:val="left" w:pos="6140"/>
        </w:tabs>
        <w:spacing w:line="520" w:lineRule="exact"/>
        <w:ind w:firstLineChars="200" w:firstLine="480"/>
        <w:rPr>
          <w:rFonts w:ascii="宋体" w:eastAsia="宋体" w:hAnsi="宋体" w:cs="宋体"/>
          <w:sz w:val="24"/>
        </w:rPr>
      </w:pPr>
      <w:r w:rsidRPr="00E77070">
        <w:rPr>
          <w:rFonts w:ascii="宋体" w:eastAsia="宋体" w:hAnsi="宋体" w:cs="宋体" w:hint="eastAsia"/>
          <w:sz w:val="24"/>
        </w:rPr>
        <w:t>公司地址：连云港市海州区圣湖18号</w:t>
      </w:r>
    </w:p>
    <w:p w14:paraId="2CCE54C9" w14:textId="77777777" w:rsidR="00B36F74" w:rsidRPr="00E77070" w:rsidRDefault="00E83BB6">
      <w:pPr>
        <w:tabs>
          <w:tab w:val="left" w:pos="6140"/>
        </w:tabs>
        <w:spacing w:line="520" w:lineRule="exact"/>
        <w:ind w:firstLineChars="200" w:firstLine="480"/>
        <w:rPr>
          <w:rFonts w:ascii="宋体" w:eastAsia="宋体" w:hAnsi="宋体" w:cs="宋体"/>
          <w:sz w:val="24"/>
        </w:rPr>
      </w:pPr>
      <w:r w:rsidRPr="00E77070">
        <w:rPr>
          <w:rFonts w:ascii="宋体" w:eastAsia="宋体" w:hAnsi="宋体" w:cs="宋体" w:hint="eastAsia"/>
          <w:sz w:val="24"/>
        </w:rPr>
        <w:t>邮政编码：2220</w:t>
      </w:r>
      <w:r w:rsidRPr="00E77070">
        <w:rPr>
          <w:rFonts w:ascii="宋体" w:eastAsia="宋体" w:hAnsi="宋体" w:cs="宋体"/>
          <w:sz w:val="24"/>
        </w:rPr>
        <w:t>6</w:t>
      </w:r>
      <w:r w:rsidRPr="00E77070">
        <w:rPr>
          <w:rFonts w:ascii="宋体" w:eastAsia="宋体" w:hAnsi="宋体" w:cs="宋体" w:hint="eastAsia"/>
          <w:sz w:val="24"/>
        </w:rPr>
        <w:t>0</w:t>
      </w:r>
    </w:p>
    <w:p w14:paraId="029764E3" w14:textId="77777777" w:rsidR="00B36F74" w:rsidRPr="00E77070" w:rsidRDefault="00E83BB6">
      <w:pPr>
        <w:tabs>
          <w:tab w:val="left" w:pos="6140"/>
        </w:tabs>
        <w:spacing w:line="520" w:lineRule="exact"/>
        <w:ind w:firstLineChars="200" w:firstLine="480"/>
        <w:rPr>
          <w:rFonts w:ascii="宋体" w:eastAsia="宋体" w:hAnsi="宋体" w:cs="宋体"/>
          <w:sz w:val="24"/>
        </w:rPr>
      </w:pPr>
      <w:r w:rsidRPr="00E77070">
        <w:rPr>
          <w:rFonts w:ascii="宋体" w:eastAsia="宋体" w:hAnsi="宋体" w:cs="宋体" w:hint="eastAsia"/>
          <w:sz w:val="24"/>
        </w:rPr>
        <w:t>电话：</w:t>
      </w:r>
      <w:r w:rsidRPr="00E77070">
        <w:rPr>
          <w:rFonts w:ascii="宋体" w:eastAsia="宋体" w:hAnsi="宋体" w:cs="宋体"/>
          <w:sz w:val="24"/>
        </w:rPr>
        <w:t>0518-859817</w:t>
      </w:r>
      <w:r w:rsidRPr="00E77070">
        <w:rPr>
          <w:rFonts w:ascii="宋体" w:eastAsia="宋体" w:hAnsi="宋体" w:cs="宋体" w:hint="eastAsia"/>
          <w:sz w:val="24"/>
        </w:rPr>
        <w:t xml:space="preserve">89   </w:t>
      </w:r>
    </w:p>
    <w:p w14:paraId="0505FEFB" w14:textId="77777777" w:rsidR="00B36F74" w:rsidRPr="00E77070" w:rsidRDefault="00E83BB6">
      <w:pPr>
        <w:tabs>
          <w:tab w:val="left" w:pos="6140"/>
        </w:tabs>
        <w:spacing w:line="520" w:lineRule="exact"/>
        <w:ind w:firstLineChars="200" w:firstLine="480"/>
        <w:rPr>
          <w:rFonts w:ascii="宋体" w:eastAsia="宋体" w:hAnsi="宋体" w:cstheme="minorEastAsia"/>
          <w:b/>
          <w:bCs/>
          <w:spacing w:val="80"/>
          <w:sz w:val="24"/>
        </w:rPr>
      </w:pPr>
      <w:r w:rsidRPr="00E77070">
        <w:rPr>
          <w:rFonts w:ascii="宋体" w:eastAsia="宋体" w:hAnsi="宋体" w:cs="宋体" w:hint="eastAsia"/>
          <w:sz w:val="24"/>
        </w:rPr>
        <w:t>联系人：</w:t>
      </w:r>
      <w:proofErr w:type="gramStart"/>
      <w:r w:rsidRPr="00E77070">
        <w:rPr>
          <w:rFonts w:ascii="宋体" w:eastAsia="宋体" w:hAnsi="宋体" w:cs="宋体" w:hint="eastAsia"/>
          <w:sz w:val="24"/>
        </w:rPr>
        <w:t>单同立</w:t>
      </w:r>
      <w:proofErr w:type="gramEnd"/>
      <w:r w:rsidRPr="00E77070">
        <w:rPr>
          <w:rFonts w:ascii="宋体" w:eastAsia="宋体" w:hAnsi="宋体" w:cs="宋体" w:hint="eastAsia"/>
          <w:sz w:val="24"/>
        </w:rPr>
        <w:t xml:space="preserve">   </w:t>
      </w:r>
    </w:p>
    <w:p w14:paraId="5213A499" w14:textId="77777777" w:rsidR="00B36F74" w:rsidRPr="00E77070" w:rsidRDefault="00E83BB6">
      <w:pPr>
        <w:widowControl/>
        <w:jc w:val="left"/>
        <w:rPr>
          <w:rFonts w:ascii="宋体" w:eastAsia="宋体" w:hAnsi="宋体" w:cstheme="minorEastAsia"/>
          <w:sz w:val="24"/>
        </w:rPr>
      </w:pPr>
      <w:r w:rsidRPr="00E77070">
        <w:rPr>
          <w:rFonts w:ascii="宋体" w:eastAsia="宋体" w:hAnsi="宋体" w:cstheme="minorEastAsia"/>
          <w:sz w:val="24"/>
        </w:rPr>
        <w:br w:type="page"/>
      </w:r>
    </w:p>
    <w:p w14:paraId="569E6201" w14:textId="77777777" w:rsidR="00B36F74" w:rsidRPr="00E77070" w:rsidRDefault="00E83BB6">
      <w:pPr>
        <w:pStyle w:val="a6"/>
        <w:spacing w:line="500" w:lineRule="exact"/>
        <w:rPr>
          <w:rFonts w:eastAsia="宋体" w:hAnsi="宋体" w:cstheme="minorEastAsia"/>
          <w:sz w:val="24"/>
          <w:szCs w:val="24"/>
        </w:rPr>
      </w:pPr>
      <w:r w:rsidRPr="00E77070">
        <w:rPr>
          <w:rFonts w:eastAsia="宋体" w:hAnsi="宋体" w:cstheme="minorEastAsia" w:hint="eastAsia"/>
          <w:sz w:val="24"/>
          <w:szCs w:val="24"/>
        </w:rPr>
        <w:lastRenderedPageBreak/>
        <w:t>格式1：</w:t>
      </w:r>
    </w:p>
    <w:p w14:paraId="1522A884" w14:textId="77777777" w:rsidR="00B36F74" w:rsidRPr="00E77070" w:rsidRDefault="00E83BB6">
      <w:pPr>
        <w:pStyle w:val="a6"/>
        <w:jc w:val="center"/>
        <w:outlineLvl w:val="0"/>
        <w:rPr>
          <w:rFonts w:eastAsia="宋体" w:hAnsi="宋体" w:cstheme="minorEastAsia"/>
          <w:b/>
          <w:sz w:val="24"/>
          <w:szCs w:val="24"/>
        </w:rPr>
      </w:pPr>
      <w:r w:rsidRPr="00E77070">
        <w:rPr>
          <w:rFonts w:eastAsia="宋体" w:hAnsi="宋体" w:cstheme="minorEastAsia" w:hint="eastAsia"/>
          <w:b/>
          <w:sz w:val="24"/>
          <w:szCs w:val="24"/>
        </w:rPr>
        <w:t>投标文件格式</w:t>
      </w:r>
      <w:bookmarkEnd w:id="0"/>
      <w:bookmarkEnd w:id="1"/>
    </w:p>
    <w:p w14:paraId="6DA795DC" w14:textId="77777777" w:rsidR="00B36F74" w:rsidRPr="00E77070" w:rsidRDefault="00E83BB6">
      <w:pPr>
        <w:pStyle w:val="a6"/>
        <w:spacing w:line="360" w:lineRule="auto"/>
        <w:jc w:val="center"/>
        <w:rPr>
          <w:rFonts w:eastAsia="宋体" w:hAnsi="宋体" w:cstheme="minorEastAsia"/>
          <w:b/>
          <w:bCs/>
          <w:sz w:val="24"/>
          <w:szCs w:val="24"/>
        </w:rPr>
      </w:pPr>
      <w:r w:rsidRPr="00E77070">
        <w:rPr>
          <w:rFonts w:eastAsia="宋体" w:hAnsi="宋体" w:cstheme="minorEastAsia" w:hint="eastAsia"/>
          <w:b/>
          <w:bCs/>
          <w:sz w:val="24"/>
          <w:szCs w:val="24"/>
        </w:rPr>
        <w:t>投标函（格式）</w:t>
      </w:r>
    </w:p>
    <w:p w14:paraId="512D04D1" w14:textId="77777777" w:rsidR="00B36F74" w:rsidRPr="00E77070" w:rsidRDefault="00E83BB6">
      <w:pPr>
        <w:pStyle w:val="a6"/>
        <w:spacing w:line="320" w:lineRule="exact"/>
        <w:ind w:firstLine="482"/>
        <w:rPr>
          <w:rFonts w:eastAsia="宋体" w:hAnsi="宋体" w:cstheme="minorEastAsia"/>
          <w:sz w:val="24"/>
          <w:szCs w:val="24"/>
        </w:rPr>
      </w:pPr>
      <w:r w:rsidRPr="00E77070">
        <w:rPr>
          <w:rFonts w:eastAsia="宋体" w:hAnsi="宋体" w:cstheme="minorEastAsia" w:hint="eastAsia"/>
          <w:sz w:val="24"/>
          <w:szCs w:val="24"/>
        </w:rPr>
        <w:t>一、投标文件正本一份</w:t>
      </w:r>
      <w:r w:rsidRPr="00E77070">
        <w:rPr>
          <w:rFonts w:eastAsia="宋体" w:hAnsi="宋体" w:cstheme="minorEastAsia"/>
          <w:sz w:val="24"/>
          <w:szCs w:val="24"/>
        </w:rPr>
        <w:t xml:space="preserve"> </w:t>
      </w:r>
    </w:p>
    <w:p w14:paraId="471EB558" w14:textId="77777777" w:rsidR="00B36F74" w:rsidRPr="00E77070" w:rsidRDefault="00E83BB6">
      <w:pPr>
        <w:pStyle w:val="a6"/>
        <w:spacing w:line="360" w:lineRule="exact"/>
        <w:ind w:firstLine="420"/>
        <w:rPr>
          <w:rFonts w:eastAsia="宋体" w:hAnsi="宋体" w:cstheme="minorEastAsia"/>
          <w:sz w:val="24"/>
          <w:szCs w:val="24"/>
        </w:rPr>
      </w:pPr>
      <w:r w:rsidRPr="00E77070">
        <w:rPr>
          <w:rFonts w:eastAsia="宋体" w:hAnsi="宋体" w:cstheme="minorEastAsia" w:hint="eastAsia"/>
          <w:sz w:val="24"/>
          <w:szCs w:val="24"/>
        </w:rPr>
        <w:t>据此函，签字</w:t>
      </w:r>
      <w:proofErr w:type="gramStart"/>
      <w:r w:rsidRPr="00E77070">
        <w:rPr>
          <w:rFonts w:eastAsia="宋体" w:hAnsi="宋体" w:cstheme="minorEastAsia" w:hint="eastAsia"/>
          <w:sz w:val="24"/>
          <w:szCs w:val="24"/>
        </w:rPr>
        <w:t>人兹宣布</w:t>
      </w:r>
      <w:proofErr w:type="gramEnd"/>
      <w:r w:rsidRPr="00E77070">
        <w:rPr>
          <w:rFonts w:eastAsia="宋体" w:hAnsi="宋体" w:cstheme="minorEastAsia" w:hint="eastAsia"/>
          <w:sz w:val="24"/>
          <w:szCs w:val="24"/>
        </w:rPr>
        <w:t>同意如下：</w:t>
      </w:r>
    </w:p>
    <w:p w14:paraId="001FCEA2" w14:textId="77777777" w:rsidR="00B36F74" w:rsidRPr="00E77070" w:rsidRDefault="00E83BB6">
      <w:pPr>
        <w:pStyle w:val="a6"/>
        <w:spacing w:line="360" w:lineRule="exact"/>
        <w:ind w:leftChars="200" w:left="660" w:hangingChars="100" w:hanging="240"/>
        <w:rPr>
          <w:rFonts w:eastAsia="宋体" w:hAnsi="宋体" w:cstheme="minorEastAsia"/>
          <w:sz w:val="24"/>
          <w:szCs w:val="24"/>
        </w:rPr>
      </w:pPr>
      <w:r w:rsidRPr="00E77070">
        <w:rPr>
          <w:rFonts w:eastAsia="宋体" w:hAnsi="宋体" w:cstheme="minorEastAsia" w:hint="eastAsia"/>
          <w:sz w:val="24"/>
          <w:szCs w:val="24"/>
        </w:rPr>
        <w:t>1．按采购文件货物需求一览表和投标报价表，投标总报价（大写）人民币</w:t>
      </w:r>
      <w:r w:rsidRPr="00E77070">
        <w:rPr>
          <w:rFonts w:eastAsia="宋体" w:hAnsi="宋体" w:cstheme="minorEastAsia" w:hint="eastAsia"/>
          <w:sz w:val="24"/>
          <w:szCs w:val="24"/>
          <w:u w:val="single"/>
        </w:rPr>
        <w:t xml:space="preserve">       </w:t>
      </w:r>
      <w:r w:rsidRPr="00E77070">
        <w:rPr>
          <w:rFonts w:eastAsia="宋体" w:hAnsi="宋体" w:cstheme="minorEastAsia" w:hint="eastAsia"/>
          <w:sz w:val="24"/>
          <w:szCs w:val="24"/>
        </w:rPr>
        <w:t>元，(￥</w:t>
      </w:r>
      <w:r w:rsidRPr="00E77070">
        <w:rPr>
          <w:rFonts w:eastAsia="宋体" w:hAnsi="宋体" w:cstheme="minorEastAsia" w:hint="eastAsia"/>
          <w:sz w:val="24"/>
          <w:szCs w:val="24"/>
          <w:u w:val="single"/>
        </w:rPr>
        <w:t xml:space="preserve">      </w:t>
      </w:r>
      <w:r w:rsidRPr="00E77070">
        <w:rPr>
          <w:rFonts w:eastAsia="宋体" w:hAnsi="宋体" w:cstheme="minorEastAsia" w:hint="eastAsia"/>
          <w:sz w:val="24"/>
          <w:szCs w:val="24"/>
        </w:rPr>
        <w:t xml:space="preserve"> 元)，交货期：</w:t>
      </w:r>
      <w:r w:rsidRPr="00E77070">
        <w:rPr>
          <w:rFonts w:eastAsia="宋体" w:hAnsi="宋体" w:cstheme="minorEastAsia" w:hint="eastAsia"/>
          <w:sz w:val="24"/>
          <w:szCs w:val="24"/>
          <w:u w:val="single"/>
        </w:rPr>
        <w:t xml:space="preserve">          </w:t>
      </w:r>
      <w:r w:rsidRPr="00E77070">
        <w:rPr>
          <w:rFonts w:eastAsia="宋体" w:hAnsi="宋体" w:cstheme="minorEastAsia" w:hint="eastAsia"/>
          <w:sz w:val="24"/>
          <w:szCs w:val="24"/>
        </w:rPr>
        <w:t>。</w:t>
      </w:r>
    </w:p>
    <w:p w14:paraId="5F46D246" w14:textId="77777777" w:rsidR="00B36F74" w:rsidRPr="00E77070" w:rsidRDefault="00E83BB6">
      <w:pPr>
        <w:pStyle w:val="a6"/>
        <w:spacing w:line="360" w:lineRule="exact"/>
        <w:ind w:firstLine="420"/>
        <w:rPr>
          <w:rFonts w:eastAsia="宋体" w:hAnsi="宋体" w:cstheme="minorEastAsia"/>
          <w:sz w:val="24"/>
          <w:szCs w:val="24"/>
        </w:rPr>
      </w:pPr>
      <w:r w:rsidRPr="00E77070">
        <w:rPr>
          <w:rFonts w:eastAsia="宋体" w:hAnsi="宋体" w:cstheme="minorEastAsia" w:hint="eastAsia"/>
          <w:sz w:val="24"/>
          <w:szCs w:val="24"/>
        </w:rPr>
        <w:t>2．我方同意在投标人须知规定的开标日期起遵循本投标函，并在投标文件有效期满之前均具有约束力。</w:t>
      </w:r>
    </w:p>
    <w:p w14:paraId="3AFDB4D4" w14:textId="77777777" w:rsidR="00B36F74" w:rsidRPr="00E77070" w:rsidRDefault="00E83BB6">
      <w:pPr>
        <w:pStyle w:val="a6"/>
        <w:spacing w:line="360" w:lineRule="exact"/>
        <w:ind w:firstLine="420"/>
        <w:rPr>
          <w:rFonts w:eastAsia="宋体" w:hAnsi="宋体" w:cstheme="minorEastAsia"/>
          <w:sz w:val="24"/>
          <w:szCs w:val="24"/>
        </w:rPr>
      </w:pPr>
      <w:r w:rsidRPr="00E77070">
        <w:rPr>
          <w:rFonts w:eastAsia="宋体" w:hAnsi="宋体" w:cstheme="minorEastAsia" w:hint="eastAsia"/>
          <w:sz w:val="24"/>
          <w:szCs w:val="24"/>
        </w:rPr>
        <w:t>3．我方承诺已经具备招标文件中规定的参加采购活动的供应商应当具备的条件：</w:t>
      </w:r>
    </w:p>
    <w:p w14:paraId="320EF25F" w14:textId="77777777" w:rsidR="00B36F74" w:rsidRPr="00E77070" w:rsidRDefault="00E83BB6">
      <w:pPr>
        <w:pStyle w:val="a6"/>
        <w:numPr>
          <w:ilvl w:val="0"/>
          <w:numId w:val="3"/>
        </w:numPr>
        <w:spacing w:line="360" w:lineRule="exact"/>
        <w:rPr>
          <w:rFonts w:eastAsia="宋体" w:hAnsi="宋体" w:cstheme="minorEastAsia"/>
          <w:sz w:val="24"/>
          <w:szCs w:val="24"/>
        </w:rPr>
      </w:pPr>
      <w:r w:rsidRPr="00E77070">
        <w:rPr>
          <w:rFonts w:eastAsia="宋体" w:hAnsi="宋体" w:cstheme="minorEastAsia" w:hint="eastAsia"/>
          <w:sz w:val="24"/>
          <w:szCs w:val="24"/>
        </w:rPr>
        <w:t>具有独立承担民事责任的能力；</w:t>
      </w:r>
    </w:p>
    <w:p w14:paraId="0274F9B0" w14:textId="77777777" w:rsidR="00B36F74" w:rsidRPr="00E77070" w:rsidRDefault="00E83BB6">
      <w:pPr>
        <w:pStyle w:val="a6"/>
        <w:numPr>
          <w:ilvl w:val="0"/>
          <w:numId w:val="3"/>
        </w:numPr>
        <w:spacing w:line="360" w:lineRule="exact"/>
        <w:rPr>
          <w:rFonts w:eastAsia="宋体" w:hAnsi="宋体" w:cstheme="minorEastAsia"/>
          <w:sz w:val="24"/>
          <w:szCs w:val="24"/>
        </w:rPr>
      </w:pPr>
      <w:r w:rsidRPr="00E77070">
        <w:rPr>
          <w:rFonts w:eastAsia="宋体" w:hAnsi="宋体" w:cstheme="minorEastAsia" w:hint="eastAsia"/>
          <w:sz w:val="24"/>
          <w:szCs w:val="24"/>
        </w:rPr>
        <w:t>具有良好的商业信誉和健全的财务会计制度；</w:t>
      </w:r>
    </w:p>
    <w:p w14:paraId="5C9B79E0" w14:textId="77777777" w:rsidR="00B36F74" w:rsidRPr="00E77070" w:rsidRDefault="00E83BB6">
      <w:pPr>
        <w:pStyle w:val="a6"/>
        <w:numPr>
          <w:ilvl w:val="0"/>
          <w:numId w:val="3"/>
        </w:numPr>
        <w:spacing w:line="360" w:lineRule="exact"/>
        <w:rPr>
          <w:rFonts w:eastAsia="宋体" w:hAnsi="宋体" w:cstheme="minorEastAsia"/>
          <w:sz w:val="24"/>
          <w:szCs w:val="24"/>
        </w:rPr>
      </w:pPr>
      <w:r w:rsidRPr="00E77070">
        <w:rPr>
          <w:rFonts w:eastAsia="宋体" w:hAnsi="宋体" w:cstheme="minorEastAsia" w:hint="eastAsia"/>
          <w:sz w:val="24"/>
          <w:szCs w:val="24"/>
        </w:rPr>
        <w:t>具有履行合同所必需的设备和专业技术能力；</w:t>
      </w:r>
    </w:p>
    <w:p w14:paraId="539F7545" w14:textId="77777777" w:rsidR="00B36F74" w:rsidRPr="00E77070" w:rsidRDefault="00E83BB6">
      <w:pPr>
        <w:pStyle w:val="a6"/>
        <w:numPr>
          <w:ilvl w:val="0"/>
          <w:numId w:val="3"/>
        </w:numPr>
        <w:spacing w:line="360" w:lineRule="exact"/>
        <w:rPr>
          <w:rFonts w:eastAsia="宋体" w:hAnsi="宋体" w:cstheme="minorEastAsia"/>
          <w:sz w:val="24"/>
          <w:szCs w:val="24"/>
        </w:rPr>
      </w:pPr>
      <w:r w:rsidRPr="00E77070">
        <w:rPr>
          <w:rFonts w:eastAsia="宋体" w:hAnsi="宋体" w:cstheme="minorEastAsia" w:hint="eastAsia"/>
          <w:sz w:val="24"/>
          <w:szCs w:val="24"/>
        </w:rPr>
        <w:t>有依法缴纳税收和社会保障资金的良好记录；</w:t>
      </w:r>
    </w:p>
    <w:p w14:paraId="2762C251" w14:textId="77777777" w:rsidR="00B36F74" w:rsidRPr="00E77070" w:rsidRDefault="00E83BB6">
      <w:pPr>
        <w:pStyle w:val="a6"/>
        <w:numPr>
          <w:ilvl w:val="0"/>
          <w:numId w:val="3"/>
        </w:numPr>
        <w:spacing w:line="360" w:lineRule="exact"/>
        <w:rPr>
          <w:rFonts w:eastAsia="宋体" w:hAnsi="宋体" w:cstheme="minorEastAsia"/>
          <w:sz w:val="24"/>
          <w:szCs w:val="24"/>
        </w:rPr>
      </w:pPr>
      <w:r w:rsidRPr="00E77070">
        <w:rPr>
          <w:rFonts w:eastAsia="宋体" w:hAnsi="宋体" w:cstheme="minorEastAsia" w:hint="eastAsia"/>
          <w:sz w:val="24"/>
          <w:szCs w:val="24"/>
        </w:rPr>
        <w:t>参加此项采购活动前三年内，在经营活动中没有重大违法记录。</w:t>
      </w:r>
    </w:p>
    <w:p w14:paraId="12C566A2" w14:textId="77777777" w:rsidR="00B36F74" w:rsidRPr="00E77070" w:rsidRDefault="00E83BB6">
      <w:pPr>
        <w:pStyle w:val="a6"/>
        <w:spacing w:line="360" w:lineRule="exact"/>
        <w:ind w:firstLine="420"/>
        <w:rPr>
          <w:rFonts w:eastAsia="宋体" w:hAnsi="宋体" w:cstheme="minorEastAsia"/>
          <w:sz w:val="24"/>
          <w:szCs w:val="24"/>
        </w:rPr>
      </w:pPr>
      <w:r w:rsidRPr="00E77070">
        <w:rPr>
          <w:rFonts w:eastAsia="宋体" w:hAnsi="宋体" w:cstheme="minorEastAsia" w:hint="eastAsia"/>
          <w:sz w:val="24"/>
          <w:szCs w:val="24"/>
        </w:rPr>
        <w:t>4．我方根据采购文件的规定，承担完成合同的责任和义务。</w:t>
      </w:r>
    </w:p>
    <w:p w14:paraId="39FF1A16" w14:textId="77777777" w:rsidR="00B36F74" w:rsidRPr="00E77070" w:rsidRDefault="00E83BB6">
      <w:pPr>
        <w:pStyle w:val="a6"/>
        <w:spacing w:line="360" w:lineRule="exact"/>
        <w:ind w:firstLine="420"/>
        <w:rPr>
          <w:rFonts w:eastAsia="宋体" w:hAnsi="宋体" w:cstheme="minorEastAsia"/>
          <w:sz w:val="24"/>
          <w:szCs w:val="24"/>
        </w:rPr>
      </w:pPr>
      <w:r w:rsidRPr="00E77070">
        <w:rPr>
          <w:rFonts w:eastAsia="宋体" w:hAnsi="宋体" w:cstheme="minorEastAsia" w:hint="eastAsia"/>
          <w:sz w:val="24"/>
          <w:szCs w:val="24"/>
        </w:rPr>
        <w:t>5．我方已详细审核采购文件，我方知道必须放弃提出含糊不清或误解问题的权利。</w:t>
      </w:r>
    </w:p>
    <w:p w14:paraId="0A98918A" w14:textId="77777777" w:rsidR="00B36F74" w:rsidRPr="00E77070" w:rsidRDefault="00E83BB6">
      <w:pPr>
        <w:pStyle w:val="a6"/>
        <w:spacing w:line="360" w:lineRule="exact"/>
        <w:ind w:firstLine="420"/>
        <w:rPr>
          <w:rFonts w:eastAsia="宋体" w:hAnsi="宋体" w:cstheme="minorEastAsia"/>
          <w:sz w:val="24"/>
          <w:szCs w:val="24"/>
        </w:rPr>
      </w:pPr>
      <w:r w:rsidRPr="00E77070">
        <w:rPr>
          <w:rFonts w:eastAsia="宋体" w:hAnsi="宋体" w:cstheme="minorEastAsia" w:hint="eastAsia"/>
          <w:sz w:val="24"/>
          <w:szCs w:val="24"/>
        </w:rPr>
        <w:t>6．同意应贵方要求提供与本投标有关的任何数据或资料。</w:t>
      </w:r>
    </w:p>
    <w:p w14:paraId="1A1422EB" w14:textId="77777777" w:rsidR="00B36F74" w:rsidRPr="00E77070" w:rsidRDefault="00E83BB6">
      <w:pPr>
        <w:pStyle w:val="a6"/>
        <w:spacing w:line="360" w:lineRule="exact"/>
        <w:ind w:firstLine="420"/>
        <w:rPr>
          <w:rFonts w:eastAsia="宋体" w:hAnsi="宋体" w:cstheme="minorEastAsia"/>
          <w:sz w:val="24"/>
          <w:szCs w:val="24"/>
        </w:rPr>
      </w:pPr>
      <w:r w:rsidRPr="00E77070">
        <w:rPr>
          <w:rFonts w:eastAsia="宋体" w:hAnsi="宋体" w:cstheme="minorEastAsia" w:hint="eastAsia"/>
          <w:sz w:val="24"/>
          <w:szCs w:val="24"/>
        </w:rPr>
        <w:t>7．我方完全理解贵方不一定要接受最低报价的投标人为中标供应商的行为。</w:t>
      </w:r>
    </w:p>
    <w:p w14:paraId="118C454D" w14:textId="77777777" w:rsidR="00B36F74" w:rsidRPr="00E77070" w:rsidRDefault="00E83BB6">
      <w:pPr>
        <w:pStyle w:val="a6"/>
        <w:spacing w:line="360" w:lineRule="exact"/>
        <w:ind w:firstLineChars="200" w:firstLine="480"/>
        <w:rPr>
          <w:rFonts w:eastAsia="宋体" w:hAnsi="宋体" w:cstheme="minorEastAsia"/>
          <w:sz w:val="24"/>
          <w:szCs w:val="24"/>
        </w:rPr>
      </w:pPr>
      <w:r w:rsidRPr="00E77070">
        <w:rPr>
          <w:rFonts w:eastAsia="宋体" w:hAnsi="宋体" w:cstheme="minorEastAsia" w:hint="eastAsia"/>
          <w:sz w:val="24"/>
          <w:szCs w:val="24"/>
        </w:rPr>
        <w:t>8．若贵方需要，我方愿意提供我方</w:t>
      </w:r>
      <w:proofErr w:type="gramStart"/>
      <w:r w:rsidRPr="00E77070">
        <w:rPr>
          <w:rFonts w:eastAsia="宋体" w:hAnsi="宋体" w:cstheme="minorEastAsia" w:hint="eastAsia"/>
          <w:sz w:val="24"/>
          <w:szCs w:val="24"/>
        </w:rPr>
        <w:t>作出</w:t>
      </w:r>
      <w:proofErr w:type="gramEnd"/>
      <w:r w:rsidRPr="00E77070">
        <w:rPr>
          <w:rFonts w:eastAsia="宋体" w:hAnsi="宋体" w:cstheme="minorEastAsia" w:hint="eastAsia"/>
          <w:sz w:val="24"/>
          <w:szCs w:val="24"/>
        </w:rPr>
        <w:t>的一切承诺的证明材料。</w:t>
      </w:r>
    </w:p>
    <w:p w14:paraId="4D4B49BA" w14:textId="77777777" w:rsidR="00B36F74" w:rsidRPr="00E77070" w:rsidRDefault="00B36F74">
      <w:pPr>
        <w:pStyle w:val="a6"/>
        <w:spacing w:line="320" w:lineRule="exact"/>
        <w:rPr>
          <w:rFonts w:eastAsia="宋体" w:hAnsi="宋体" w:cstheme="minorEastAsia"/>
          <w:sz w:val="24"/>
          <w:szCs w:val="24"/>
        </w:rPr>
      </w:pPr>
    </w:p>
    <w:p w14:paraId="5C584B98" w14:textId="77777777" w:rsidR="00B36F74" w:rsidRPr="00E77070" w:rsidRDefault="00E83BB6">
      <w:pPr>
        <w:pStyle w:val="a6"/>
        <w:spacing w:line="400" w:lineRule="exact"/>
        <w:ind w:firstLine="420"/>
        <w:rPr>
          <w:rFonts w:eastAsia="宋体" w:hAnsi="宋体" w:cstheme="minorEastAsia"/>
          <w:sz w:val="24"/>
          <w:szCs w:val="24"/>
        </w:rPr>
      </w:pPr>
      <w:r w:rsidRPr="00E77070">
        <w:rPr>
          <w:rFonts w:eastAsia="宋体" w:hAnsi="宋体" w:cstheme="minorEastAsia" w:hint="eastAsia"/>
          <w:sz w:val="24"/>
          <w:szCs w:val="24"/>
        </w:rPr>
        <w:t>与本投标有关的正式通讯地址为：</w:t>
      </w:r>
    </w:p>
    <w:p w14:paraId="4258FD0E" w14:textId="77777777" w:rsidR="00B36F74" w:rsidRPr="00E77070" w:rsidRDefault="00E83BB6">
      <w:pPr>
        <w:pStyle w:val="a6"/>
        <w:spacing w:line="400" w:lineRule="exact"/>
        <w:ind w:firstLine="420"/>
        <w:rPr>
          <w:rFonts w:eastAsia="宋体" w:hAnsi="宋体" w:cstheme="minorEastAsia"/>
          <w:sz w:val="24"/>
          <w:szCs w:val="24"/>
        </w:rPr>
      </w:pPr>
      <w:r w:rsidRPr="00E77070">
        <w:rPr>
          <w:rFonts w:eastAsia="宋体" w:hAnsi="宋体" w:cstheme="minorEastAsia" w:hint="eastAsia"/>
          <w:sz w:val="24"/>
          <w:szCs w:val="24"/>
        </w:rPr>
        <w:t>地址：</w:t>
      </w:r>
      <w:r w:rsidRPr="00E77070">
        <w:rPr>
          <w:rFonts w:eastAsia="宋体" w:hAnsi="宋体" w:cstheme="minorEastAsia" w:hint="eastAsia"/>
          <w:sz w:val="24"/>
          <w:szCs w:val="24"/>
          <w:u w:val="single"/>
        </w:rPr>
        <w:t xml:space="preserve">                                </w:t>
      </w:r>
      <w:r w:rsidRPr="00E77070">
        <w:rPr>
          <w:rFonts w:eastAsia="宋体" w:hAnsi="宋体" w:cstheme="minorEastAsia" w:hint="eastAsia"/>
          <w:sz w:val="24"/>
          <w:szCs w:val="24"/>
        </w:rPr>
        <w:t xml:space="preserve"> 邮政编码：</w:t>
      </w:r>
      <w:r w:rsidRPr="00E77070">
        <w:rPr>
          <w:rFonts w:eastAsia="宋体" w:hAnsi="宋体" w:cstheme="minorEastAsia" w:hint="eastAsia"/>
          <w:sz w:val="24"/>
          <w:szCs w:val="24"/>
          <w:u w:val="single"/>
        </w:rPr>
        <w:t xml:space="preserve">             </w:t>
      </w:r>
    </w:p>
    <w:p w14:paraId="6AF0DF12" w14:textId="77777777" w:rsidR="00B36F74" w:rsidRPr="00E77070" w:rsidRDefault="00E83BB6">
      <w:pPr>
        <w:pStyle w:val="a6"/>
        <w:spacing w:line="400" w:lineRule="exact"/>
        <w:ind w:firstLine="420"/>
        <w:rPr>
          <w:rFonts w:eastAsia="宋体" w:hAnsi="宋体" w:cstheme="minorEastAsia"/>
          <w:sz w:val="24"/>
          <w:szCs w:val="24"/>
          <w:u w:val="single"/>
        </w:rPr>
      </w:pPr>
      <w:r w:rsidRPr="00E77070">
        <w:rPr>
          <w:rFonts w:eastAsia="宋体" w:hAnsi="宋体" w:cstheme="minorEastAsia" w:hint="eastAsia"/>
          <w:sz w:val="24"/>
          <w:szCs w:val="24"/>
        </w:rPr>
        <w:t>电话：</w:t>
      </w:r>
      <w:r w:rsidRPr="00E77070">
        <w:rPr>
          <w:rFonts w:eastAsia="宋体" w:hAnsi="宋体" w:cstheme="minorEastAsia" w:hint="eastAsia"/>
          <w:sz w:val="24"/>
          <w:szCs w:val="24"/>
          <w:u w:val="single"/>
        </w:rPr>
        <w:t xml:space="preserve">                                      　　　　　　　　　</w:t>
      </w:r>
    </w:p>
    <w:p w14:paraId="35AA9F57" w14:textId="77777777" w:rsidR="00B36F74" w:rsidRPr="00E77070" w:rsidRDefault="00E83BB6">
      <w:pPr>
        <w:pStyle w:val="a6"/>
        <w:spacing w:line="400" w:lineRule="exact"/>
        <w:ind w:firstLine="420"/>
        <w:rPr>
          <w:rFonts w:eastAsia="宋体" w:hAnsi="宋体" w:cstheme="minorEastAsia"/>
          <w:sz w:val="24"/>
          <w:szCs w:val="24"/>
        </w:rPr>
      </w:pPr>
      <w:r w:rsidRPr="00E77070">
        <w:rPr>
          <w:rFonts w:eastAsia="宋体" w:hAnsi="宋体" w:cstheme="minorEastAsia" w:hint="eastAsia"/>
          <w:sz w:val="24"/>
          <w:szCs w:val="24"/>
        </w:rPr>
        <w:t>传真：</w:t>
      </w:r>
      <w:r w:rsidRPr="00E77070">
        <w:rPr>
          <w:rFonts w:eastAsia="宋体" w:hAnsi="宋体" w:cstheme="minorEastAsia" w:hint="eastAsia"/>
          <w:sz w:val="24"/>
          <w:szCs w:val="24"/>
          <w:u w:val="single"/>
        </w:rPr>
        <w:t xml:space="preserve">　　　　　　　　　　　　　　　　　　　　　　　　　　　　</w:t>
      </w:r>
    </w:p>
    <w:p w14:paraId="6DAF925C" w14:textId="77777777" w:rsidR="00B36F74" w:rsidRPr="00E77070" w:rsidRDefault="00E83BB6">
      <w:pPr>
        <w:pStyle w:val="a6"/>
        <w:spacing w:line="400" w:lineRule="exact"/>
        <w:ind w:firstLine="420"/>
        <w:rPr>
          <w:rFonts w:eastAsia="宋体" w:hAnsi="宋体" w:cstheme="minorEastAsia"/>
          <w:sz w:val="24"/>
          <w:szCs w:val="24"/>
          <w:u w:val="single"/>
        </w:rPr>
      </w:pPr>
      <w:r w:rsidRPr="00E77070">
        <w:rPr>
          <w:rFonts w:eastAsia="宋体" w:hAnsi="宋体" w:cstheme="minorEastAsia" w:hint="eastAsia"/>
          <w:sz w:val="24"/>
          <w:szCs w:val="24"/>
        </w:rPr>
        <w:t>开户名称：</w:t>
      </w:r>
      <w:r w:rsidRPr="00E77070">
        <w:rPr>
          <w:rFonts w:eastAsia="宋体" w:hAnsi="宋体" w:cstheme="minorEastAsia" w:hint="eastAsia"/>
          <w:sz w:val="24"/>
          <w:szCs w:val="24"/>
          <w:u w:val="single"/>
        </w:rPr>
        <w:t xml:space="preserve">                                                    </w:t>
      </w:r>
    </w:p>
    <w:p w14:paraId="038ED7C0" w14:textId="77777777" w:rsidR="00B36F74" w:rsidRPr="00E77070" w:rsidRDefault="00E83BB6">
      <w:pPr>
        <w:pStyle w:val="a6"/>
        <w:spacing w:line="400" w:lineRule="exact"/>
        <w:ind w:firstLine="420"/>
        <w:rPr>
          <w:rFonts w:eastAsia="宋体" w:hAnsi="宋体" w:cstheme="minorEastAsia"/>
          <w:sz w:val="24"/>
          <w:szCs w:val="24"/>
          <w:u w:val="single"/>
        </w:rPr>
      </w:pPr>
      <w:r w:rsidRPr="00E77070">
        <w:rPr>
          <w:rFonts w:eastAsia="宋体" w:hAnsi="宋体" w:cstheme="minorEastAsia" w:hint="eastAsia"/>
          <w:sz w:val="24"/>
          <w:szCs w:val="24"/>
        </w:rPr>
        <w:t>开户银行：</w:t>
      </w:r>
      <w:r w:rsidRPr="00E77070">
        <w:rPr>
          <w:rFonts w:eastAsia="宋体" w:hAnsi="宋体" w:cstheme="minorEastAsia" w:hint="eastAsia"/>
          <w:sz w:val="24"/>
          <w:szCs w:val="24"/>
          <w:u w:val="single"/>
        </w:rPr>
        <w:t xml:space="preserve">                                                    </w:t>
      </w:r>
    </w:p>
    <w:p w14:paraId="19F78BD6" w14:textId="77777777" w:rsidR="00B36F74" w:rsidRPr="00E77070" w:rsidRDefault="00E83BB6">
      <w:pPr>
        <w:pStyle w:val="a6"/>
        <w:spacing w:line="400" w:lineRule="exact"/>
        <w:ind w:firstLine="420"/>
        <w:rPr>
          <w:rFonts w:eastAsia="宋体" w:hAnsi="宋体" w:cstheme="minorEastAsia"/>
          <w:sz w:val="24"/>
          <w:szCs w:val="24"/>
          <w:u w:val="single"/>
        </w:rPr>
      </w:pPr>
      <w:r w:rsidRPr="00E77070">
        <w:rPr>
          <w:rFonts w:eastAsia="宋体" w:hAnsi="宋体" w:cstheme="minorEastAsia" w:hint="eastAsia"/>
          <w:sz w:val="24"/>
          <w:szCs w:val="24"/>
        </w:rPr>
        <w:t>帐    号：</w:t>
      </w:r>
      <w:r w:rsidRPr="00E77070">
        <w:rPr>
          <w:rFonts w:eastAsia="宋体" w:hAnsi="宋体" w:cstheme="minorEastAsia" w:hint="eastAsia"/>
          <w:sz w:val="24"/>
          <w:szCs w:val="24"/>
          <w:u w:val="single"/>
        </w:rPr>
        <w:t xml:space="preserve">                                                    </w:t>
      </w:r>
    </w:p>
    <w:p w14:paraId="48BC553A" w14:textId="77777777" w:rsidR="00B36F74" w:rsidRPr="00E77070" w:rsidRDefault="00E83BB6">
      <w:pPr>
        <w:pStyle w:val="a6"/>
        <w:spacing w:line="400" w:lineRule="exact"/>
        <w:ind w:firstLine="420"/>
        <w:rPr>
          <w:rFonts w:eastAsia="宋体" w:hAnsi="宋体" w:cstheme="minorEastAsia"/>
          <w:sz w:val="24"/>
          <w:szCs w:val="24"/>
        </w:rPr>
      </w:pPr>
      <w:r w:rsidRPr="00E77070">
        <w:rPr>
          <w:rFonts w:eastAsia="宋体" w:hAnsi="宋体" w:cstheme="minorEastAsia" w:hint="eastAsia"/>
          <w:sz w:val="24"/>
          <w:szCs w:val="24"/>
        </w:rPr>
        <w:t>法定代表人或其委托代理人签字（或盖章）：</w:t>
      </w:r>
      <w:r w:rsidRPr="00E77070">
        <w:rPr>
          <w:rFonts w:eastAsia="宋体" w:hAnsi="宋体" w:cstheme="minorEastAsia" w:hint="eastAsia"/>
          <w:sz w:val="24"/>
          <w:szCs w:val="24"/>
          <w:u w:val="single"/>
        </w:rPr>
        <w:t xml:space="preserve">                       </w:t>
      </w:r>
    </w:p>
    <w:p w14:paraId="7C1E6CA8" w14:textId="77777777" w:rsidR="00B36F74" w:rsidRPr="00E77070" w:rsidRDefault="00E83BB6">
      <w:pPr>
        <w:pStyle w:val="a6"/>
        <w:spacing w:line="400" w:lineRule="exact"/>
        <w:ind w:firstLine="420"/>
        <w:rPr>
          <w:rFonts w:eastAsia="宋体" w:hAnsi="宋体" w:cstheme="minorEastAsia"/>
          <w:sz w:val="24"/>
          <w:szCs w:val="24"/>
        </w:rPr>
      </w:pPr>
      <w:r w:rsidRPr="00E77070">
        <w:rPr>
          <w:rFonts w:eastAsia="宋体" w:hAnsi="宋体" w:cstheme="minorEastAsia" w:hint="eastAsia"/>
          <w:sz w:val="24"/>
          <w:szCs w:val="24"/>
        </w:rPr>
        <w:t>投标人盖公章：</w:t>
      </w:r>
      <w:r w:rsidRPr="00E77070">
        <w:rPr>
          <w:rFonts w:eastAsia="宋体" w:hAnsi="宋体" w:cstheme="minorEastAsia" w:hint="eastAsia"/>
          <w:sz w:val="24"/>
          <w:szCs w:val="24"/>
          <w:u w:val="single"/>
        </w:rPr>
        <w:t xml:space="preserve">                                                </w:t>
      </w:r>
    </w:p>
    <w:p w14:paraId="363B5A06" w14:textId="77777777" w:rsidR="00B36F74" w:rsidRPr="00E77070" w:rsidRDefault="00E83BB6">
      <w:pPr>
        <w:pStyle w:val="a6"/>
        <w:spacing w:line="400" w:lineRule="exact"/>
        <w:ind w:firstLineChars="200" w:firstLine="480"/>
        <w:rPr>
          <w:rFonts w:eastAsia="宋体" w:hAnsi="宋体" w:cstheme="minorEastAsia"/>
          <w:sz w:val="24"/>
          <w:szCs w:val="24"/>
          <w:u w:val="single"/>
        </w:rPr>
      </w:pPr>
      <w:r w:rsidRPr="00E77070">
        <w:rPr>
          <w:rFonts w:eastAsia="宋体" w:hAnsi="宋体" w:cstheme="minorEastAsia" w:hint="eastAsia"/>
          <w:sz w:val="24"/>
          <w:szCs w:val="24"/>
        </w:rPr>
        <w:t>投标日期：</w:t>
      </w:r>
      <w:r w:rsidRPr="00E77070">
        <w:rPr>
          <w:rFonts w:eastAsia="宋体" w:hAnsi="宋体" w:cstheme="minorEastAsia" w:hint="eastAsia"/>
          <w:sz w:val="24"/>
          <w:szCs w:val="24"/>
          <w:u w:val="single"/>
        </w:rPr>
        <w:t xml:space="preserve">                                                    </w:t>
      </w:r>
    </w:p>
    <w:p w14:paraId="1DF96EB9" w14:textId="77777777" w:rsidR="00B36F74" w:rsidRPr="00E77070" w:rsidRDefault="00B36F74">
      <w:pPr>
        <w:pStyle w:val="a6"/>
        <w:spacing w:line="500" w:lineRule="exact"/>
        <w:rPr>
          <w:rFonts w:eastAsia="宋体" w:hAnsi="宋体" w:cstheme="minorEastAsia"/>
          <w:sz w:val="24"/>
          <w:szCs w:val="24"/>
        </w:rPr>
      </w:pPr>
    </w:p>
    <w:p w14:paraId="0519812F" w14:textId="77777777" w:rsidR="00B36F74" w:rsidRPr="00E77070" w:rsidRDefault="00B36F74">
      <w:pPr>
        <w:pStyle w:val="a6"/>
        <w:spacing w:line="500" w:lineRule="exact"/>
        <w:rPr>
          <w:rFonts w:eastAsia="宋体" w:hAnsi="宋体" w:cstheme="minorEastAsia"/>
          <w:sz w:val="24"/>
          <w:szCs w:val="24"/>
        </w:rPr>
      </w:pPr>
    </w:p>
    <w:p w14:paraId="3E7D909C" w14:textId="77777777" w:rsidR="00B36F74" w:rsidRPr="00E77070" w:rsidRDefault="00B36F74">
      <w:pPr>
        <w:pStyle w:val="a6"/>
        <w:spacing w:line="500" w:lineRule="exact"/>
        <w:rPr>
          <w:rFonts w:eastAsia="宋体" w:hAnsi="宋体" w:cstheme="minorEastAsia"/>
          <w:sz w:val="24"/>
          <w:szCs w:val="24"/>
        </w:rPr>
      </w:pPr>
    </w:p>
    <w:p w14:paraId="722194C6" w14:textId="77777777" w:rsidR="00B36F74" w:rsidRPr="00E77070" w:rsidRDefault="00B36F74">
      <w:pPr>
        <w:pStyle w:val="a6"/>
        <w:spacing w:line="500" w:lineRule="exact"/>
        <w:rPr>
          <w:rFonts w:eastAsia="宋体" w:hAnsi="宋体" w:cstheme="minorEastAsia"/>
          <w:sz w:val="24"/>
          <w:szCs w:val="24"/>
        </w:rPr>
      </w:pPr>
    </w:p>
    <w:p w14:paraId="0D55638C" w14:textId="77777777" w:rsidR="00B36F74" w:rsidRPr="00E77070" w:rsidRDefault="00E83BB6">
      <w:pPr>
        <w:pStyle w:val="a6"/>
        <w:spacing w:line="500" w:lineRule="exact"/>
        <w:rPr>
          <w:rFonts w:eastAsia="宋体" w:hAnsi="宋体" w:cstheme="minorEastAsia"/>
          <w:sz w:val="24"/>
          <w:szCs w:val="24"/>
        </w:rPr>
      </w:pPr>
      <w:r w:rsidRPr="00E77070">
        <w:rPr>
          <w:rFonts w:eastAsia="宋体" w:hAnsi="宋体" w:cstheme="minorEastAsia" w:hint="eastAsia"/>
          <w:sz w:val="24"/>
          <w:szCs w:val="24"/>
        </w:rPr>
        <w:t>格式2：</w:t>
      </w:r>
    </w:p>
    <w:p w14:paraId="1FD8AFD4" w14:textId="77777777" w:rsidR="00B36F74" w:rsidRPr="00E77070" w:rsidRDefault="00E83BB6">
      <w:pPr>
        <w:pStyle w:val="a6"/>
        <w:jc w:val="center"/>
        <w:rPr>
          <w:rFonts w:eastAsia="宋体" w:hAnsi="宋体" w:cstheme="minorEastAsia"/>
          <w:b/>
          <w:sz w:val="24"/>
          <w:szCs w:val="24"/>
        </w:rPr>
      </w:pPr>
      <w:r w:rsidRPr="00E77070">
        <w:rPr>
          <w:rFonts w:eastAsia="宋体" w:hAnsi="宋体" w:cstheme="minorEastAsia" w:hint="eastAsia"/>
          <w:b/>
          <w:sz w:val="24"/>
          <w:szCs w:val="24"/>
        </w:rPr>
        <w:t>投标报价表（格式）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
        <w:gridCol w:w="795"/>
        <w:gridCol w:w="728"/>
        <w:gridCol w:w="566"/>
        <w:gridCol w:w="994"/>
        <w:gridCol w:w="1045"/>
        <w:gridCol w:w="1223"/>
        <w:gridCol w:w="708"/>
        <w:gridCol w:w="1276"/>
        <w:gridCol w:w="504"/>
      </w:tblGrid>
      <w:tr w:rsidR="00596547" w14:paraId="4D4E0B3D" w14:textId="77777777" w:rsidTr="0011325B">
        <w:trPr>
          <w:cantSplit/>
          <w:trHeight w:val="972"/>
          <w:jc w:val="center"/>
        </w:trPr>
        <w:tc>
          <w:tcPr>
            <w:tcW w:w="275" w:type="pct"/>
            <w:vAlign w:val="center"/>
          </w:tcPr>
          <w:p w14:paraId="4EC3BA23" w14:textId="77777777" w:rsidR="00596547" w:rsidRDefault="00596547" w:rsidP="0011325B">
            <w:pPr>
              <w:pStyle w:val="a6"/>
              <w:jc w:val="center"/>
              <w:rPr>
                <w:rFonts w:eastAsia="宋体" w:hAnsi="宋体" w:cstheme="minorEastAsia"/>
                <w:spacing w:val="-20"/>
                <w:sz w:val="24"/>
                <w:szCs w:val="24"/>
              </w:rPr>
            </w:pPr>
            <w:bookmarkStart w:id="2" w:name="_Hlk88148622"/>
            <w:proofErr w:type="gramStart"/>
            <w:r>
              <w:rPr>
                <w:rFonts w:eastAsia="宋体" w:hAnsi="宋体" w:cstheme="minorEastAsia" w:hint="eastAsia"/>
                <w:spacing w:val="-20"/>
                <w:sz w:val="24"/>
                <w:szCs w:val="24"/>
              </w:rPr>
              <w:t>项号</w:t>
            </w:r>
            <w:proofErr w:type="gramEnd"/>
          </w:p>
        </w:tc>
        <w:tc>
          <w:tcPr>
            <w:tcW w:w="479" w:type="pct"/>
            <w:vAlign w:val="center"/>
          </w:tcPr>
          <w:p w14:paraId="45C8B98A" w14:textId="77777777" w:rsidR="00596547" w:rsidRDefault="00596547" w:rsidP="0011325B">
            <w:pPr>
              <w:pStyle w:val="a6"/>
              <w:jc w:val="center"/>
              <w:rPr>
                <w:rFonts w:eastAsia="宋体" w:hAnsi="宋体" w:cstheme="minorEastAsia"/>
                <w:spacing w:val="-20"/>
                <w:sz w:val="24"/>
                <w:szCs w:val="24"/>
              </w:rPr>
            </w:pPr>
            <w:r>
              <w:rPr>
                <w:rFonts w:eastAsia="宋体" w:hAnsi="宋体" w:cstheme="minorEastAsia" w:hint="eastAsia"/>
                <w:spacing w:val="-20"/>
                <w:sz w:val="24"/>
                <w:szCs w:val="24"/>
              </w:rPr>
              <w:t>货物名称</w:t>
            </w:r>
          </w:p>
        </w:tc>
        <w:tc>
          <w:tcPr>
            <w:tcW w:w="439" w:type="pct"/>
            <w:vAlign w:val="center"/>
          </w:tcPr>
          <w:p w14:paraId="4082C165" w14:textId="77777777" w:rsidR="00596547" w:rsidRDefault="00596547" w:rsidP="0011325B">
            <w:pPr>
              <w:pStyle w:val="a6"/>
              <w:jc w:val="center"/>
              <w:rPr>
                <w:rFonts w:eastAsia="宋体" w:hAnsi="宋体" w:cstheme="minorEastAsia"/>
                <w:spacing w:val="-20"/>
                <w:sz w:val="24"/>
                <w:szCs w:val="24"/>
              </w:rPr>
            </w:pPr>
            <w:r>
              <w:rPr>
                <w:rFonts w:eastAsia="宋体" w:hAnsi="宋体" w:cstheme="minorEastAsia" w:hint="eastAsia"/>
                <w:sz w:val="24"/>
                <w:szCs w:val="24"/>
              </w:rPr>
              <w:t>型号规格</w:t>
            </w:r>
          </w:p>
        </w:tc>
        <w:tc>
          <w:tcPr>
            <w:tcW w:w="341" w:type="pct"/>
            <w:vAlign w:val="center"/>
          </w:tcPr>
          <w:p w14:paraId="7342067F" w14:textId="77777777" w:rsidR="00596547" w:rsidRDefault="00596547" w:rsidP="0011325B">
            <w:pPr>
              <w:pStyle w:val="a6"/>
              <w:jc w:val="center"/>
              <w:rPr>
                <w:rFonts w:eastAsia="宋体" w:hAnsi="宋体" w:cstheme="minorEastAsia"/>
                <w:spacing w:val="-20"/>
                <w:sz w:val="24"/>
                <w:szCs w:val="24"/>
              </w:rPr>
            </w:pPr>
            <w:r>
              <w:rPr>
                <w:rFonts w:eastAsia="宋体" w:hAnsi="宋体" w:cstheme="minorEastAsia" w:hint="eastAsia"/>
                <w:spacing w:val="-20"/>
                <w:sz w:val="24"/>
                <w:szCs w:val="24"/>
              </w:rPr>
              <w:t>数量</w:t>
            </w:r>
          </w:p>
        </w:tc>
        <w:tc>
          <w:tcPr>
            <w:tcW w:w="599" w:type="pct"/>
            <w:vAlign w:val="center"/>
          </w:tcPr>
          <w:p w14:paraId="470028ED" w14:textId="77777777" w:rsidR="00596547" w:rsidRDefault="00596547" w:rsidP="0011325B">
            <w:pPr>
              <w:pStyle w:val="a6"/>
              <w:jc w:val="center"/>
              <w:rPr>
                <w:rFonts w:eastAsia="宋体" w:hAnsi="宋体" w:cstheme="minorEastAsia"/>
                <w:sz w:val="24"/>
                <w:szCs w:val="24"/>
              </w:rPr>
            </w:pPr>
            <w:r>
              <w:rPr>
                <w:rFonts w:eastAsia="宋体" w:hAnsi="宋体" w:cstheme="minorEastAsia" w:hint="eastAsia"/>
                <w:sz w:val="24"/>
                <w:szCs w:val="24"/>
              </w:rPr>
              <w:t>单位</w:t>
            </w:r>
          </w:p>
        </w:tc>
        <w:tc>
          <w:tcPr>
            <w:tcW w:w="630" w:type="pct"/>
            <w:vAlign w:val="center"/>
          </w:tcPr>
          <w:p w14:paraId="6C2EF06D" w14:textId="77777777" w:rsidR="00596547" w:rsidRDefault="00596547" w:rsidP="0011325B">
            <w:pPr>
              <w:pStyle w:val="a6"/>
              <w:jc w:val="center"/>
              <w:rPr>
                <w:rFonts w:eastAsia="宋体" w:hAnsi="宋体" w:cstheme="minorEastAsia"/>
                <w:sz w:val="24"/>
                <w:szCs w:val="24"/>
              </w:rPr>
            </w:pPr>
            <w:r>
              <w:rPr>
                <w:rFonts w:eastAsia="宋体" w:hAnsi="宋体" w:cstheme="minorEastAsia" w:hint="eastAsia"/>
                <w:sz w:val="24"/>
                <w:szCs w:val="24"/>
              </w:rPr>
              <w:t>品牌</w:t>
            </w:r>
          </w:p>
        </w:tc>
        <w:tc>
          <w:tcPr>
            <w:tcW w:w="737" w:type="pct"/>
            <w:vAlign w:val="center"/>
          </w:tcPr>
          <w:p w14:paraId="5FCA67C1" w14:textId="77777777" w:rsidR="00596547" w:rsidRDefault="00596547" w:rsidP="0011325B">
            <w:pPr>
              <w:pStyle w:val="a6"/>
              <w:jc w:val="center"/>
              <w:rPr>
                <w:rFonts w:eastAsia="宋体" w:hAnsi="宋体" w:cstheme="minorEastAsia"/>
                <w:sz w:val="24"/>
                <w:szCs w:val="24"/>
              </w:rPr>
            </w:pPr>
            <w:r>
              <w:rPr>
                <w:rFonts w:eastAsia="宋体" w:hAnsi="宋体" w:cstheme="minorEastAsia" w:hint="eastAsia"/>
                <w:sz w:val="24"/>
                <w:szCs w:val="24"/>
              </w:rPr>
              <w:t>技术参数</w:t>
            </w:r>
          </w:p>
        </w:tc>
        <w:tc>
          <w:tcPr>
            <w:tcW w:w="427" w:type="pct"/>
            <w:vAlign w:val="center"/>
          </w:tcPr>
          <w:p w14:paraId="72FB2F27" w14:textId="77777777" w:rsidR="00596547" w:rsidRDefault="00596547" w:rsidP="0011325B">
            <w:pPr>
              <w:pStyle w:val="a6"/>
              <w:jc w:val="center"/>
              <w:rPr>
                <w:rFonts w:eastAsia="宋体" w:hAnsi="宋体" w:cstheme="minorEastAsia"/>
                <w:sz w:val="24"/>
                <w:szCs w:val="24"/>
              </w:rPr>
            </w:pPr>
            <w:r>
              <w:rPr>
                <w:rFonts w:eastAsia="宋体" w:hAnsi="宋体" w:cstheme="minorEastAsia" w:hint="eastAsia"/>
                <w:sz w:val="24"/>
                <w:szCs w:val="24"/>
              </w:rPr>
              <w:t>单价(元)</w:t>
            </w:r>
          </w:p>
        </w:tc>
        <w:tc>
          <w:tcPr>
            <w:tcW w:w="769" w:type="pct"/>
            <w:vAlign w:val="center"/>
          </w:tcPr>
          <w:p w14:paraId="294CD56B" w14:textId="77777777" w:rsidR="00596547" w:rsidRDefault="00596547" w:rsidP="0011325B">
            <w:pPr>
              <w:pStyle w:val="a6"/>
              <w:jc w:val="center"/>
              <w:rPr>
                <w:rFonts w:eastAsia="宋体" w:hAnsi="宋体" w:cstheme="minorEastAsia"/>
                <w:sz w:val="24"/>
                <w:szCs w:val="24"/>
              </w:rPr>
            </w:pPr>
            <w:r>
              <w:rPr>
                <w:rFonts w:eastAsia="宋体" w:hAnsi="宋体" w:cstheme="minorEastAsia" w:hint="eastAsia"/>
                <w:sz w:val="24"/>
                <w:szCs w:val="24"/>
              </w:rPr>
              <w:t>单项合价（元）</w:t>
            </w:r>
          </w:p>
        </w:tc>
        <w:tc>
          <w:tcPr>
            <w:tcW w:w="304" w:type="pct"/>
            <w:vAlign w:val="center"/>
          </w:tcPr>
          <w:p w14:paraId="03A4333B" w14:textId="77777777" w:rsidR="00596547" w:rsidRDefault="00596547" w:rsidP="0011325B">
            <w:pPr>
              <w:pStyle w:val="a6"/>
              <w:jc w:val="center"/>
              <w:rPr>
                <w:rFonts w:eastAsia="宋体" w:hAnsi="宋体" w:cstheme="minorEastAsia"/>
                <w:sz w:val="24"/>
                <w:szCs w:val="24"/>
              </w:rPr>
            </w:pPr>
            <w:r>
              <w:rPr>
                <w:rFonts w:eastAsia="宋体" w:hAnsi="宋体" w:cstheme="minorEastAsia" w:hint="eastAsia"/>
                <w:sz w:val="24"/>
                <w:szCs w:val="24"/>
              </w:rPr>
              <w:t>备注</w:t>
            </w:r>
          </w:p>
        </w:tc>
      </w:tr>
      <w:tr w:rsidR="00596547" w14:paraId="73807391" w14:textId="77777777" w:rsidTr="0011325B">
        <w:trPr>
          <w:cantSplit/>
          <w:trHeight w:val="624"/>
          <w:jc w:val="center"/>
        </w:trPr>
        <w:tc>
          <w:tcPr>
            <w:tcW w:w="275" w:type="pct"/>
            <w:vAlign w:val="center"/>
          </w:tcPr>
          <w:p w14:paraId="461214D4" w14:textId="77777777" w:rsidR="00596547" w:rsidRDefault="00596547" w:rsidP="0011325B">
            <w:pPr>
              <w:pStyle w:val="a6"/>
              <w:jc w:val="center"/>
              <w:rPr>
                <w:rFonts w:eastAsia="宋体" w:hAnsi="宋体" w:cstheme="minorEastAsia"/>
                <w:sz w:val="24"/>
                <w:szCs w:val="24"/>
              </w:rPr>
            </w:pPr>
            <w:r>
              <w:rPr>
                <w:rFonts w:eastAsia="宋体" w:hAnsi="宋体" w:cstheme="minorEastAsia" w:hint="eastAsia"/>
                <w:sz w:val="24"/>
                <w:szCs w:val="24"/>
              </w:rPr>
              <w:t>1</w:t>
            </w:r>
          </w:p>
        </w:tc>
        <w:tc>
          <w:tcPr>
            <w:tcW w:w="479" w:type="pct"/>
            <w:vAlign w:val="center"/>
          </w:tcPr>
          <w:p w14:paraId="3EB5D18C" w14:textId="77777777" w:rsidR="00596547" w:rsidRDefault="00596547" w:rsidP="0011325B">
            <w:pPr>
              <w:pStyle w:val="a6"/>
              <w:jc w:val="center"/>
              <w:rPr>
                <w:rFonts w:eastAsia="宋体" w:hAnsi="宋体" w:cstheme="minorEastAsia"/>
                <w:sz w:val="24"/>
                <w:szCs w:val="24"/>
              </w:rPr>
            </w:pPr>
          </w:p>
        </w:tc>
        <w:tc>
          <w:tcPr>
            <w:tcW w:w="439" w:type="pct"/>
            <w:vAlign w:val="center"/>
          </w:tcPr>
          <w:p w14:paraId="6034BB1A" w14:textId="77777777" w:rsidR="00596547" w:rsidRDefault="00596547" w:rsidP="0011325B">
            <w:pPr>
              <w:pStyle w:val="a6"/>
              <w:jc w:val="center"/>
              <w:rPr>
                <w:rFonts w:eastAsia="宋体" w:hAnsi="宋体" w:cstheme="minorEastAsia"/>
                <w:sz w:val="24"/>
                <w:szCs w:val="24"/>
              </w:rPr>
            </w:pPr>
          </w:p>
        </w:tc>
        <w:tc>
          <w:tcPr>
            <w:tcW w:w="341" w:type="pct"/>
            <w:vAlign w:val="center"/>
          </w:tcPr>
          <w:p w14:paraId="61FACD14" w14:textId="77777777" w:rsidR="00596547" w:rsidRDefault="00596547" w:rsidP="0011325B">
            <w:pPr>
              <w:pStyle w:val="a6"/>
              <w:jc w:val="center"/>
              <w:rPr>
                <w:rFonts w:eastAsia="宋体" w:hAnsi="宋体" w:cstheme="minorEastAsia"/>
                <w:sz w:val="24"/>
                <w:szCs w:val="24"/>
              </w:rPr>
            </w:pPr>
          </w:p>
        </w:tc>
        <w:tc>
          <w:tcPr>
            <w:tcW w:w="599" w:type="pct"/>
            <w:vAlign w:val="center"/>
          </w:tcPr>
          <w:p w14:paraId="6D9A6309" w14:textId="77777777" w:rsidR="00596547" w:rsidRDefault="00596547" w:rsidP="0011325B">
            <w:pPr>
              <w:pStyle w:val="a6"/>
              <w:jc w:val="center"/>
              <w:rPr>
                <w:rFonts w:eastAsia="宋体" w:hAnsi="宋体" w:cstheme="minorEastAsia"/>
                <w:sz w:val="24"/>
                <w:szCs w:val="24"/>
              </w:rPr>
            </w:pPr>
          </w:p>
        </w:tc>
        <w:tc>
          <w:tcPr>
            <w:tcW w:w="630" w:type="pct"/>
            <w:vAlign w:val="center"/>
          </w:tcPr>
          <w:p w14:paraId="56D64A40" w14:textId="77777777" w:rsidR="00596547" w:rsidRDefault="00596547" w:rsidP="0011325B">
            <w:pPr>
              <w:pStyle w:val="a6"/>
              <w:jc w:val="center"/>
              <w:rPr>
                <w:rFonts w:eastAsia="宋体" w:hAnsi="宋体" w:cstheme="minorEastAsia"/>
                <w:sz w:val="24"/>
                <w:szCs w:val="24"/>
              </w:rPr>
            </w:pPr>
          </w:p>
        </w:tc>
        <w:tc>
          <w:tcPr>
            <w:tcW w:w="737" w:type="pct"/>
            <w:vAlign w:val="center"/>
          </w:tcPr>
          <w:p w14:paraId="75EB6E5C" w14:textId="77777777" w:rsidR="00596547" w:rsidRDefault="00596547" w:rsidP="0011325B">
            <w:pPr>
              <w:pStyle w:val="a6"/>
              <w:jc w:val="center"/>
              <w:rPr>
                <w:rFonts w:eastAsia="宋体" w:hAnsi="宋体" w:cstheme="minorEastAsia"/>
                <w:sz w:val="24"/>
                <w:szCs w:val="24"/>
              </w:rPr>
            </w:pPr>
          </w:p>
        </w:tc>
        <w:tc>
          <w:tcPr>
            <w:tcW w:w="427" w:type="pct"/>
            <w:vAlign w:val="center"/>
          </w:tcPr>
          <w:p w14:paraId="63F5BBF3" w14:textId="77777777" w:rsidR="00596547" w:rsidRDefault="00596547" w:rsidP="0011325B">
            <w:pPr>
              <w:pStyle w:val="a6"/>
              <w:jc w:val="center"/>
              <w:rPr>
                <w:rFonts w:eastAsia="宋体" w:hAnsi="宋体" w:cstheme="minorEastAsia"/>
                <w:sz w:val="24"/>
                <w:szCs w:val="24"/>
              </w:rPr>
            </w:pPr>
          </w:p>
        </w:tc>
        <w:tc>
          <w:tcPr>
            <w:tcW w:w="769" w:type="pct"/>
            <w:vAlign w:val="center"/>
          </w:tcPr>
          <w:p w14:paraId="65385548" w14:textId="77777777" w:rsidR="00596547" w:rsidRDefault="00596547" w:rsidP="0011325B">
            <w:pPr>
              <w:pStyle w:val="a6"/>
              <w:jc w:val="center"/>
              <w:rPr>
                <w:rFonts w:eastAsia="宋体" w:hAnsi="宋体" w:cstheme="minorEastAsia"/>
                <w:sz w:val="24"/>
                <w:szCs w:val="24"/>
              </w:rPr>
            </w:pPr>
          </w:p>
        </w:tc>
        <w:tc>
          <w:tcPr>
            <w:tcW w:w="304" w:type="pct"/>
            <w:vAlign w:val="center"/>
          </w:tcPr>
          <w:p w14:paraId="3D2C9C99" w14:textId="77777777" w:rsidR="00596547" w:rsidRDefault="00596547" w:rsidP="0011325B">
            <w:pPr>
              <w:pStyle w:val="a6"/>
              <w:jc w:val="center"/>
              <w:rPr>
                <w:rFonts w:eastAsia="宋体" w:hAnsi="宋体" w:cstheme="minorEastAsia"/>
                <w:spacing w:val="-6"/>
                <w:sz w:val="24"/>
                <w:szCs w:val="24"/>
              </w:rPr>
            </w:pPr>
          </w:p>
        </w:tc>
      </w:tr>
      <w:tr w:rsidR="00596547" w14:paraId="5C24C841" w14:textId="77777777" w:rsidTr="0011325B">
        <w:trPr>
          <w:cantSplit/>
          <w:trHeight w:val="624"/>
          <w:jc w:val="center"/>
        </w:trPr>
        <w:tc>
          <w:tcPr>
            <w:tcW w:w="275" w:type="pct"/>
            <w:vAlign w:val="center"/>
          </w:tcPr>
          <w:p w14:paraId="21DE87A6" w14:textId="77777777" w:rsidR="00596547" w:rsidRDefault="00596547" w:rsidP="0011325B">
            <w:pPr>
              <w:pStyle w:val="a6"/>
              <w:jc w:val="center"/>
              <w:rPr>
                <w:rFonts w:eastAsia="宋体" w:hAnsi="宋体" w:cstheme="minorEastAsia"/>
                <w:sz w:val="24"/>
                <w:szCs w:val="24"/>
              </w:rPr>
            </w:pPr>
            <w:r>
              <w:rPr>
                <w:rFonts w:eastAsia="宋体" w:hAnsi="宋体" w:cstheme="minorEastAsia" w:hint="eastAsia"/>
                <w:sz w:val="24"/>
                <w:szCs w:val="24"/>
              </w:rPr>
              <w:t>…</w:t>
            </w:r>
          </w:p>
        </w:tc>
        <w:tc>
          <w:tcPr>
            <w:tcW w:w="479" w:type="pct"/>
            <w:vAlign w:val="center"/>
          </w:tcPr>
          <w:p w14:paraId="7106BC73" w14:textId="77777777" w:rsidR="00596547" w:rsidRDefault="00596547" w:rsidP="0011325B">
            <w:pPr>
              <w:pStyle w:val="a6"/>
              <w:jc w:val="center"/>
              <w:rPr>
                <w:rFonts w:eastAsia="宋体" w:hAnsi="宋体" w:cstheme="minorEastAsia"/>
                <w:sz w:val="24"/>
                <w:szCs w:val="24"/>
              </w:rPr>
            </w:pPr>
          </w:p>
        </w:tc>
        <w:tc>
          <w:tcPr>
            <w:tcW w:w="439" w:type="pct"/>
            <w:vAlign w:val="center"/>
          </w:tcPr>
          <w:p w14:paraId="2A787D1E" w14:textId="77777777" w:rsidR="00596547" w:rsidRDefault="00596547" w:rsidP="0011325B">
            <w:pPr>
              <w:pStyle w:val="a6"/>
              <w:jc w:val="center"/>
              <w:rPr>
                <w:rFonts w:eastAsia="宋体" w:hAnsi="宋体" w:cstheme="minorEastAsia"/>
                <w:sz w:val="24"/>
                <w:szCs w:val="24"/>
              </w:rPr>
            </w:pPr>
          </w:p>
        </w:tc>
        <w:tc>
          <w:tcPr>
            <w:tcW w:w="341" w:type="pct"/>
            <w:vAlign w:val="center"/>
          </w:tcPr>
          <w:p w14:paraId="6B64ACC1" w14:textId="77777777" w:rsidR="00596547" w:rsidRDefault="00596547" w:rsidP="0011325B">
            <w:pPr>
              <w:pStyle w:val="a6"/>
              <w:jc w:val="center"/>
              <w:rPr>
                <w:rFonts w:eastAsia="宋体" w:hAnsi="宋体" w:cstheme="minorEastAsia"/>
                <w:sz w:val="24"/>
                <w:szCs w:val="24"/>
              </w:rPr>
            </w:pPr>
          </w:p>
        </w:tc>
        <w:tc>
          <w:tcPr>
            <w:tcW w:w="599" w:type="pct"/>
            <w:vAlign w:val="center"/>
          </w:tcPr>
          <w:p w14:paraId="1044658C" w14:textId="77777777" w:rsidR="00596547" w:rsidRDefault="00596547" w:rsidP="0011325B">
            <w:pPr>
              <w:pStyle w:val="a6"/>
              <w:jc w:val="center"/>
              <w:rPr>
                <w:rFonts w:eastAsia="宋体" w:hAnsi="宋体" w:cstheme="minorEastAsia"/>
                <w:sz w:val="24"/>
                <w:szCs w:val="24"/>
              </w:rPr>
            </w:pPr>
          </w:p>
        </w:tc>
        <w:tc>
          <w:tcPr>
            <w:tcW w:w="630" w:type="pct"/>
            <w:vAlign w:val="center"/>
          </w:tcPr>
          <w:p w14:paraId="2AF86209" w14:textId="77777777" w:rsidR="00596547" w:rsidRDefault="00596547" w:rsidP="0011325B">
            <w:pPr>
              <w:pStyle w:val="a6"/>
              <w:jc w:val="center"/>
              <w:rPr>
                <w:rFonts w:eastAsia="宋体" w:hAnsi="宋体" w:cstheme="minorEastAsia"/>
                <w:sz w:val="24"/>
                <w:szCs w:val="24"/>
              </w:rPr>
            </w:pPr>
          </w:p>
        </w:tc>
        <w:tc>
          <w:tcPr>
            <w:tcW w:w="737" w:type="pct"/>
            <w:vAlign w:val="center"/>
          </w:tcPr>
          <w:p w14:paraId="15D5B343" w14:textId="77777777" w:rsidR="00596547" w:rsidRDefault="00596547" w:rsidP="0011325B">
            <w:pPr>
              <w:pStyle w:val="a6"/>
              <w:jc w:val="center"/>
              <w:rPr>
                <w:rFonts w:eastAsia="宋体" w:hAnsi="宋体" w:cstheme="minorEastAsia"/>
                <w:sz w:val="24"/>
                <w:szCs w:val="24"/>
              </w:rPr>
            </w:pPr>
          </w:p>
        </w:tc>
        <w:tc>
          <w:tcPr>
            <w:tcW w:w="427" w:type="pct"/>
            <w:vAlign w:val="center"/>
          </w:tcPr>
          <w:p w14:paraId="424AC976" w14:textId="77777777" w:rsidR="00596547" w:rsidRDefault="00596547" w:rsidP="0011325B">
            <w:pPr>
              <w:pStyle w:val="a6"/>
              <w:jc w:val="center"/>
              <w:rPr>
                <w:rFonts w:eastAsia="宋体" w:hAnsi="宋体" w:cstheme="minorEastAsia"/>
                <w:sz w:val="24"/>
                <w:szCs w:val="24"/>
              </w:rPr>
            </w:pPr>
          </w:p>
        </w:tc>
        <w:tc>
          <w:tcPr>
            <w:tcW w:w="769" w:type="pct"/>
            <w:vAlign w:val="center"/>
          </w:tcPr>
          <w:p w14:paraId="4A1F8F94" w14:textId="77777777" w:rsidR="00596547" w:rsidRDefault="00596547" w:rsidP="0011325B">
            <w:pPr>
              <w:pStyle w:val="a6"/>
              <w:jc w:val="center"/>
              <w:rPr>
                <w:rFonts w:eastAsia="宋体" w:hAnsi="宋体" w:cstheme="minorEastAsia"/>
                <w:sz w:val="24"/>
                <w:szCs w:val="24"/>
              </w:rPr>
            </w:pPr>
          </w:p>
        </w:tc>
        <w:tc>
          <w:tcPr>
            <w:tcW w:w="304" w:type="pct"/>
            <w:vAlign w:val="center"/>
          </w:tcPr>
          <w:p w14:paraId="37D40732" w14:textId="77777777" w:rsidR="00596547" w:rsidRDefault="00596547" w:rsidP="0011325B">
            <w:pPr>
              <w:pStyle w:val="a6"/>
              <w:jc w:val="center"/>
              <w:rPr>
                <w:rFonts w:eastAsia="宋体" w:hAnsi="宋体" w:cstheme="minorEastAsia"/>
                <w:spacing w:val="-6"/>
                <w:sz w:val="24"/>
                <w:szCs w:val="24"/>
              </w:rPr>
            </w:pPr>
          </w:p>
        </w:tc>
      </w:tr>
      <w:tr w:rsidR="00596547" w14:paraId="511981BA" w14:textId="77777777" w:rsidTr="0011325B">
        <w:trPr>
          <w:cantSplit/>
          <w:trHeight w:val="624"/>
          <w:jc w:val="center"/>
        </w:trPr>
        <w:tc>
          <w:tcPr>
            <w:tcW w:w="275" w:type="pct"/>
            <w:vAlign w:val="center"/>
          </w:tcPr>
          <w:p w14:paraId="0A233D35" w14:textId="77777777" w:rsidR="00596547" w:rsidRDefault="00596547" w:rsidP="0011325B">
            <w:pPr>
              <w:pStyle w:val="a6"/>
              <w:jc w:val="center"/>
              <w:rPr>
                <w:rFonts w:eastAsia="宋体" w:hAnsi="宋体" w:cstheme="minorEastAsia"/>
                <w:sz w:val="24"/>
                <w:szCs w:val="24"/>
              </w:rPr>
            </w:pPr>
            <w:r>
              <w:rPr>
                <w:rFonts w:eastAsia="宋体" w:hAnsi="宋体" w:cstheme="minorEastAsia" w:hint="eastAsia"/>
                <w:sz w:val="24"/>
                <w:szCs w:val="24"/>
              </w:rPr>
              <w:t>N</w:t>
            </w:r>
          </w:p>
        </w:tc>
        <w:tc>
          <w:tcPr>
            <w:tcW w:w="479" w:type="pct"/>
            <w:vAlign w:val="center"/>
          </w:tcPr>
          <w:p w14:paraId="04EFDAB2" w14:textId="77777777" w:rsidR="00596547" w:rsidRDefault="00596547" w:rsidP="0011325B">
            <w:pPr>
              <w:pStyle w:val="a6"/>
              <w:jc w:val="center"/>
              <w:rPr>
                <w:rFonts w:eastAsia="宋体" w:hAnsi="宋体" w:cstheme="minorEastAsia"/>
                <w:sz w:val="24"/>
                <w:szCs w:val="24"/>
              </w:rPr>
            </w:pPr>
          </w:p>
        </w:tc>
        <w:tc>
          <w:tcPr>
            <w:tcW w:w="439" w:type="pct"/>
            <w:vAlign w:val="center"/>
          </w:tcPr>
          <w:p w14:paraId="00A59A3C" w14:textId="77777777" w:rsidR="00596547" w:rsidRDefault="00596547" w:rsidP="0011325B">
            <w:pPr>
              <w:pStyle w:val="a6"/>
              <w:jc w:val="center"/>
              <w:rPr>
                <w:rFonts w:eastAsia="宋体" w:hAnsi="宋体" w:cstheme="minorEastAsia"/>
                <w:sz w:val="24"/>
                <w:szCs w:val="24"/>
              </w:rPr>
            </w:pPr>
          </w:p>
        </w:tc>
        <w:tc>
          <w:tcPr>
            <w:tcW w:w="341" w:type="pct"/>
            <w:vAlign w:val="center"/>
          </w:tcPr>
          <w:p w14:paraId="6C1AB2C8" w14:textId="77777777" w:rsidR="00596547" w:rsidRDefault="00596547" w:rsidP="0011325B">
            <w:pPr>
              <w:pStyle w:val="a6"/>
              <w:jc w:val="center"/>
              <w:rPr>
                <w:rFonts w:eastAsia="宋体" w:hAnsi="宋体" w:cstheme="minorEastAsia"/>
                <w:sz w:val="24"/>
                <w:szCs w:val="24"/>
              </w:rPr>
            </w:pPr>
          </w:p>
        </w:tc>
        <w:tc>
          <w:tcPr>
            <w:tcW w:w="599" w:type="pct"/>
            <w:vAlign w:val="center"/>
          </w:tcPr>
          <w:p w14:paraId="57498B55" w14:textId="77777777" w:rsidR="00596547" w:rsidRDefault="00596547" w:rsidP="0011325B">
            <w:pPr>
              <w:pStyle w:val="a6"/>
              <w:jc w:val="center"/>
              <w:rPr>
                <w:rFonts w:eastAsia="宋体" w:hAnsi="宋体" w:cstheme="minorEastAsia"/>
                <w:sz w:val="24"/>
                <w:szCs w:val="24"/>
              </w:rPr>
            </w:pPr>
          </w:p>
        </w:tc>
        <w:tc>
          <w:tcPr>
            <w:tcW w:w="630" w:type="pct"/>
            <w:vAlign w:val="center"/>
          </w:tcPr>
          <w:p w14:paraId="3B7317D1" w14:textId="77777777" w:rsidR="00596547" w:rsidRDefault="00596547" w:rsidP="0011325B">
            <w:pPr>
              <w:pStyle w:val="a6"/>
              <w:jc w:val="center"/>
              <w:rPr>
                <w:rFonts w:eastAsia="宋体" w:hAnsi="宋体" w:cstheme="minorEastAsia"/>
                <w:sz w:val="24"/>
                <w:szCs w:val="24"/>
              </w:rPr>
            </w:pPr>
          </w:p>
        </w:tc>
        <w:tc>
          <w:tcPr>
            <w:tcW w:w="737" w:type="pct"/>
            <w:vAlign w:val="center"/>
          </w:tcPr>
          <w:p w14:paraId="496581E5" w14:textId="77777777" w:rsidR="00596547" w:rsidRDefault="00596547" w:rsidP="0011325B">
            <w:pPr>
              <w:pStyle w:val="a6"/>
              <w:jc w:val="center"/>
              <w:rPr>
                <w:rFonts w:eastAsia="宋体" w:hAnsi="宋体" w:cstheme="minorEastAsia"/>
                <w:sz w:val="24"/>
                <w:szCs w:val="24"/>
              </w:rPr>
            </w:pPr>
          </w:p>
        </w:tc>
        <w:tc>
          <w:tcPr>
            <w:tcW w:w="427" w:type="pct"/>
            <w:vAlign w:val="center"/>
          </w:tcPr>
          <w:p w14:paraId="56350748" w14:textId="77777777" w:rsidR="00596547" w:rsidRDefault="00596547" w:rsidP="0011325B">
            <w:pPr>
              <w:pStyle w:val="a6"/>
              <w:jc w:val="center"/>
              <w:rPr>
                <w:rFonts w:eastAsia="宋体" w:hAnsi="宋体" w:cstheme="minorEastAsia"/>
                <w:sz w:val="24"/>
                <w:szCs w:val="24"/>
              </w:rPr>
            </w:pPr>
          </w:p>
        </w:tc>
        <w:tc>
          <w:tcPr>
            <w:tcW w:w="769" w:type="pct"/>
            <w:vAlign w:val="center"/>
          </w:tcPr>
          <w:p w14:paraId="4B652DDF" w14:textId="77777777" w:rsidR="00596547" w:rsidRDefault="00596547" w:rsidP="0011325B">
            <w:pPr>
              <w:pStyle w:val="a6"/>
              <w:jc w:val="center"/>
              <w:rPr>
                <w:rFonts w:eastAsia="宋体" w:hAnsi="宋体" w:cstheme="minorEastAsia"/>
                <w:sz w:val="24"/>
                <w:szCs w:val="24"/>
              </w:rPr>
            </w:pPr>
          </w:p>
        </w:tc>
        <w:tc>
          <w:tcPr>
            <w:tcW w:w="304" w:type="pct"/>
            <w:vAlign w:val="center"/>
          </w:tcPr>
          <w:p w14:paraId="039DA041" w14:textId="77777777" w:rsidR="00596547" w:rsidRDefault="00596547" w:rsidP="0011325B">
            <w:pPr>
              <w:pStyle w:val="a6"/>
              <w:jc w:val="center"/>
              <w:rPr>
                <w:rFonts w:eastAsia="宋体" w:hAnsi="宋体" w:cstheme="minorEastAsia"/>
                <w:spacing w:val="-6"/>
                <w:sz w:val="24"/>
                <w:szCs w:val="24"/>
              </w:rPr>
            </w:pPr>
          </w:p>
        </w:tc>
      </w:tr>
      <w:tr w:rsidR="00596547" w14:paraId="6ADFCF7B" w14:textId="77777777" w:rsidTr="0011325B">
        <w:trPr>
          <w:cantSplit/>
          <w:trHeight w:val="624"/>
          <w:jc w:val="center"/>
        </w:trPr>
        <w:tc>
          <w:tcPr>
            <w:tcW w:w="275" w:type="pct"/>
            <w:vAlign w:val="center"/>
          </w:tcPr>
          <w:p w14:paraId="5A92AB8A" w14:textId="77777777" w:rsidR="00596547" w:rsidRDefault="00596547" w:rsidP="0011325B">
            <w:pPr>
              <w:pStyle w:val="a6"/>
              <w:jc w:val="center"/>
              <w:rPr>
                <w:rFonts w:eastAsia="宋体" w:hAnsi="宋体" w:cstheme="minorEastAsia"/>
                <w:spacing w:val="-6"/>
                <w:sz w:val="24"/>
                <w:szCs w:val="24"/>
              </w:rPr>
            </w:pPr>
          </w:p>
        </w:tc>
        <w:tc>
          <w:tcPr>
            <w:tcW w:w="4725" w:type="pct"/>
            <w:gridSpan w:val="9"/>
            <w:vAlign w:val="center"/>
          </w:tcPr>
          <w:p w14:paraId="47CBA759" w14:textId="77777777" w:rsidR="00596547" w:rsidRDefault="00596547" w:rsidP="0011325B">
            <w:pPr>
              <w:pStyle w:val="a6"/>
              <w:jc w:val="center"/>
              <w:rPr>
                <w:rFonts w:eastAsia="宋体" w:hAnsi="宋体" w:cstheme="minorEastAsia"/>
                <w:spacing w:val="-6"/>
                <w:sz w:val="24"/>
                <w:szCs w:val="24"/>
              </w:rPr>
            </w:pPr>
            <w:r>
              <w:rPr>
                <w:rFonts w:eastAsia="宋体" w:hAnsi="宋体" w:cstheme="minorEastAsia" w:hint="eastAsia"/>
                <w:spacing w:val="-6"/>
                <w:sz w:val="24"/>
                <w:szCs w:val="24"/>
              </w:rPr>
              <w:t>总报价（大写）：人民币               （￥               元）</w:t>
            </w:r>
          </w:p>
        </w:tc>
      </w:tr>
      <w:tr w:rsidR="00596547" w14:paraId="028FC393" w14:textId="77777777" w:rsidTr="0011325B">
        <w:trPr>
          <w:cantSplit/>
          <w:trHeight w:val="624"/>
          <w:jc w:val="center"/>
        </w:trPr>
        <w:tc>
          <w:tcPr>
            <w:tcW w:w="275" w:type="pct"/>
            <w:vAlign w:val="center"/>
          </w:tcPr>
          <w:p w14:paraId="27278CD5" w14:textId="77777777" w:rsidR="00596547" w:rsidRDefault="00596547" w:rsidP="0011325B">
            <w:pPr>
              <w:pStyle w:val="a6"/>
              <w:jc w:val="center"/>
              <w:rPr>
                <w:rFonts w:eastAsia="宋体" w:hAnsi="宋体" w:cstheme="minorEastAsia"/>
                <w:spacing w:val="-6"/>
                <w:sz w:val="24"/>
                <w:szCs w:val="24"/>
              </w:rPr>
            </w:pPr>
          </w:p>
        </w:tc>
        <w:tc>
          <w:tcPr>
            <w:tcW w:w="4725" w:type="pct"/>
            <w:gridSpan w:val="9"/>
            <w:vAlign w:val="center"/>
          </w:tcPr>
          <w:p w14:paraId="335297A1" w14:textId="77777777" w:rsidR="00596547" w:rsidRDefault="00596547" w:rsidP="0011325B">
            <w:pPr>
              <w:pStyle w:val="a6"/>
              <w:jc w:val="center"/>
              <w:rPr>
                <w:rFonts w:eastAsia="宋体" w:hAnsi="宋体" w:cstheme="minorEastAsia"/>
                <w:spacing w:val="-6"/>
                <w:sz w:val="24"/>
                <w:szCs w:val="24"/>
              </w:rPr>
            </w:pPr>
            <w:r>
              <w:rPr>
                <w:rFonts w:eastAsia="宋体" w:hAnsi="宋体" w:cstheme="minorEastAsia" w:hint="eastAsia"/>
                <w:spacing w:val="-6"/>
                <w:sz w:val="24"/>
                <w:szCs w:val="24"/>
              </w:rPr>
              <w:t>交货期：</w:t>
            </w:r>
          </w:p>
        </w:tc>
      </w:tr>
      <w:tr w:rsidR="00596547" w14:paraId="783BDD2F" w14:textId="77777777" w:rsidTr="0011325B">
        <w:trPr>
          <w:cantSplit/>
          <w:trHeight w:val="624"/>
          <w:jc w:val="center"/>
        </w:trPr>
        <w:tc>
          <w:tcPr>
            <w:tcW w:w="275" w:type="pct"/>
            <w:vAlign w:val="center"/>
          </w:tcPr>
          <w:p w14:paraId="604E87D6" w14:textId="77777777" w:rsidR="00596547" w:rsidRDefault="00596547" w:rsidP="0011325B">
            <w:pPr>
              <w:pStyle w:val="a6"/>
              <w:jc w:val="center"/>
              <w:rPr>
                <w:rFonts w:eastAsia="宋体" w:hAnsi="宋体" w:cstheme="minorEastAsia"/>
                <w:spacing w:val="-6"/>
                <w:sz w:val="24"/>
                <w:szCs w:val="24"/>
              </w:rPr>
            </w:pPr>
          </w:p>
        </w:tc>
        <w:tc>
          <w:tcPr>
            <w:tcW w:w="4725" w:type="pct"/>
            <w:gridSpan w:val="9"/>
            <w:vAlign w:val="center"/>
          </w:tcPr>
          <w:p w14:paraId="3FBE07BE" w14:textId="77777777" w:rsidR="00596547" w:rsidRDefault="00596547" w:rsidP="0011325B">
            <w:pPr>
              <w:pStyle w:val="a6"/>
              <w:jc w:val="center"/>
              <w:rPr>
                <w:rFonts w:eastAsia="宋体" w:hAnsi="宋体" w:cstheme="minorEastAsia"/>
                <w:spacing w:val="-6"/>
                <w:sz w:val="24"/>
                <w:szCs w:val="24"/>
              </w:rPr>
            </w:pPr>
            <w:r>
              <w:rPr>
                <w:rFonts w:eastAsia="宋体" w:hAnsi="宋体" w:cstheme="minorEastAsia" w:hint="eastAsia"/>
                <w:spacing w:val="-6"/>
                <w:sz w:val="24"/>
                <w:szCs w:val="24"/>
              </w:rPr>
              <w:t>质保期：</w:t>
            </w:r>
          </w:p>
        </w:tc>
      </w:tr>
      <w:tr w:rsidR="00596547" w14:paraId="102846F7" w14:textId="77777777" w:rsidTr="0011325B">
        <w:trPr>
          <w:cantSplit/>
          <w:trHeight w:val="624"/>
          <w:jc w:val="center"/>
        </w:trPr>
        <w:tc>
          <w:tcPr>
            <w:tcW w:w="275" w:type="pct"/>
            <w:vAlign w:val="center"/>
          </w:tcPr>
          <w:p w14:paraId="2BA15A1F" w14:textId="77777777" w:rsidR="00596547" w:rsidRDefault="00596547" w:rsidP="0011325B">
            <w:pPr>
              <w:pStyle w:val="a6"/>
              <w:jc w:val="center"/>
              <w:rPr>
                <w:rFonts w:eastAsia="宋体" w:hAnsi="宋体" w:cstheme="minorEastAsia"/>
                <w:spacing w:val="-6"/>
                <w:sz w:val="24"/>
                <w:szCs w:val="24"/>
              </w:rPr>
            </w:pPr>
          </w:p>
        </w:tc>
        <w:tc>
          <w:tcPr>
            <w:tcW w:w="4725" w:type="pct"/>
            <w:gridSpan w:val="9"/>
            <w:vAlign w:val="center"/>
          </w:tcPr>
          <w:p w14:paraId="680B2F73" w14:textId="77777777" w:rsidR="00596547" w:rsidRDefault="00596547" w:rsidP="0011325B">
            <w:pPr>
              <w:pStyle w:val="a6"/>
              <w:jc w:val="center"/>
              <w:rPr>
                <w:rFonts w:eastAsia="宋体" w:hAnsi="宋体" w:cstheme="minorEastAsia"/>
                <w:spacing w:val="-6"/>
                <w:sz w:val="24"/>
                <w:szCs w:val="24"/>
              </w:rPr>
            </w:pPr>
            <w:r>
              <w:rPr>
                <w:rFonts w:eastAsia="宋体" w:hAnsi="宋体" w:cstheme="minorEastAsia" w:hint="eastAsia"/>
                <w:spacing w:val="-6"/>
                <w:sz w:val="24"/>
                <w:szCs w:val="24"/>
              </w:rPr>
              <w:t>付款方式：</w:t>
            </w:r>
          </w:p>
        </w:tc>
      </w:tr>
      <w:tr w:rsidR="00596547" w14:paraId="20A658F5" w14:textId="77777777" w:rsidTr="0011325B">
        <w:trPr>
          <w:cantSplit/>
          <w:trHeight w:val="624"/>
          <w:jc w:val="center"/>
        </w:trPr>
        <w:tc>
          <w:tcPr>
            <w:tcW w:w="275" w:type="pct"/>
            <w:vAlign w:val="center"/>
          </w:tcPr>
          <w:p w14:paraId="743732B1" w14:textId="77777777" w:rsidR="00596547" w:rsidRDefault="00596547" w:rsidP="0011325B">
            <w:pPr>
              <w:pStyle w:val="a6"/>
              <w:jc w:val="center"/>
              <w:rPr>
                <w:rFonts w:eastAsia="宋体" w:hAnsi="宋体" w:cstheme="minorEastAsia"/>
                <w:spacing w:val="-6"/>
                <w:sz w:val="24"/>
                <w:szCs w:val="24"/>
              </w:rPr>
            </w:pPr>
          </w:p>
        </w:tc>
        <w:tc>
          <w:tcPr>
            <w:tcW w:w="4725" w:type="pct"/>
            <w:gridSpan w:val="9"/>
            <w:vAlign w:val="center"/>
          </w:tcPr>
          <w:p w14:paraId="04A09CA7" w14:textId="77777777" w:rsidR="00596547" w:rsidRDefault="00596547" w:rsidP="0011325B">
            <w:pPr>
              <w:pStyle w:val="a6"/>
              <w:jc w:val="center"/>
              <w:rPr>
                <w:rFonts w:eastAsia="宋体" w:hAnsi="宋体" w:cstheme="minorEastAsia"/>
                <w:spacing w:val="-6"/>
                <w:sz w:val="24"/>
                <w:szCs w:val="24"/>
              </w:rPr>
            </w:pPr>
            <w:r>
              <w:rPr>
                <w:rFonts w:eastAsia="宋体" w:hAnsi="宋体" w:cstheme="minorEastAsia" w:hint="eastAsia"/>
                <w:spacing w:val="-6"/>
                <w:sz w:val="24"/>
                <w:szCs w:val="24"/>
              </w:rPr>
              <w:t>备注：以上总报价包含货物费用、运杂费、税金和其他费用。</w:t>
            </w:r>
          </w:p>
        </w:tc>
      </w:tr>
      <w:bookmarkEnd w:id="2"/>
    </w:tbl>
    <w:p w14:paraId="56DE13CF" w14:textId="77777777" w:rsidR="00B36F74" w:rsidRPr="00596547" w:rsidRDefault="00B36F74">
      <w:pPr>
        <w:pStyle w:val="a6"/>
        <w:rPr>
          <w:rFonts w:eastAsia="宋体" w:hAnsi="宋体" w:cstheme="minorEastAsia"/>
          <w:b/>
          <w:sz w:val="24"/>
          <w:szCs w:val="24"/>
        </w:rPr>
      </w:pPr>
    </w:p>
    <w:p w14:paraId="528FC175" w14:textId="77777777" w:rsidR="00B36F74" w:rsidRPr="00596547" w:rsidRDefault="00B36F74">
      <w:pPr>
        <w:pStyle w:val="a6"/>
        <w:rPr>
          <w:rFonts w:eastAsia="宋体" w:hAnsi="宋体" w:cstheme="minorEastAsia"/>
          <w:sz w:val="24"/>
          <w:szCs w:val="24"/>
        </w:rPr>
      </w:pPr>
    </w:p>
    <w:p w14:paraId="6FFD9059" w14:textId="77777777" w:rsidR="00B36F74" w:rsidRPr="00E77070" w:rsidRDefault="00B36F74">
      <w:pPr>
        <w:pStyle w:val="a6"/>
        <w:rPr>
          <w:rFonts w:eastAsia="宋体" w:hAnsi="宋体" w:cstheme="minorEastAsia"/>
          <w:sz w:val="24"/>
          <w:szCs w:val="24"/>
        </w:rPr>
      </w:pPr>
    </w:p>
    <w:p w14:paraId="6D97A748" w14:textId="77777777" w:rsidR="00B36F74" w:rsidRPr="00E77070" w:rsidRDefault="00B36F74">
      <w:pPr>
        <w:pStyle w:val="a6"/>
        <w:rPr>
          <w:rFonts w:eastAsia="宋体" w:hAnsi="宋体" w:cstheme="minorEastAsia"/>
          <w:sz w:val="24"/>
          <w:szCs w:val="24"/>
        </w:rPr>
      </w:pPr>
    </w:p>
    <w:p w14:paraId="6DF96638" w14:textId="77777777" w:rsidR="00B36F74" w:rsidRPr="00E77070" w:rsidRDefault="00B36F74">
      <w:pPr>
        <w:pStyle w:val="a6"/>
        <w:rPr>
          <w:rFonts w:eastAsia="宋体" w:hAnsi="宋体" w:cstheme="minorEastAsia"/>
          <w:sz w:val="24"/>
          <w:szCs w:val="24"/>
        </w:rPr>
      </w:pPr>
    </w:p>
    <w:p w14:paraId="13D3764C" w14:textId="77777777" w:rsidR="00B36F74" w:rsidRPr="00E77070" w:rsidRDefault="00B36F74">
      <w:pPr>
        <w:pStyle w:val="a6"/>
        <w:rPr>
          <w:rFonts w:eastAsia="宋体" w:hAnsi="宋体" w:cstheme="minorEastAsia"/>
          <w:sz w:val="24"/>
          <w:szCs w:val="24"/>
        </w:rPr>
      </w:pPr>
    </w:p>
    <w:p w14:paraId="326DF024" w14:textId="77777777" w:rsidR="00B36F74" w:rsidRPr="00E77070" w:rsidRDefault="00B36F74">
      <w:pPr>
        <w:pStyle w:val="a6"/>
        <w:rPr>
          <w:rFonts w:eastAsia="宋体" w:hAnsi="宋体" w:cstheme="minorEastAsia"/>
          <w:sz w:val="24"/>
          <w:szCs w:val="24"/>
        </w:rPr>
      </w:pPr>
    </w:p>
    <w:p w14:paraId="3EA26733" w14:textId="77777777" w:rsidR="00B36F74" w:rsidRPr="00E77070" w:rsidRDefault="00E83BB6">
      <w:pPr>
        <w:pStyle w:val="a6"/>
        <w:spacing w:line="600" w:lineRule="exact"/>
        <w:rPr>
          <w:rFonts w:eastAsia="宋体" w:hAnsi="宋体" w:cstheme="minorEastAsia"/>
          <w:sz w:val="24"/>
          <w:szCs w:val="24"/>
        </w:rPr>
      </w:pPr>
      <w:r w:rsidRPr="00E77070">
        <w:rPr>
          <w:rFonts w:eastAsia="宋体" w:hAnsi="宋体" w:cstheme="minorEastAsia" w:hint="eastAsia"/>
          <w:sz w:val="24"/>
          <w:szCs w:val="24"/>
        </w:rPr>
        <w:t>法定代表人或其委托代理人签字（或盖章）：</w:t>
      </w:r>
      <w:r w:rsidRPr="00E77070">
        <w:rPr>
          <w:rFonts w:eastAsia="宋体" w:hAnsi="宋体" w:cstheme="minorEastAsia" w:hint="eastAsia"/>
          <w:sz w:val="24"/>
          <w:szCs w:val="24"/>
          <w:u w:val="single"/>
        </w:rPr>
        <w:t xml:space="preserve">                  </w:t>
      </w:r>
    </w:p>
    <w:p w14:paraId="775DEC5C" w14:textId="77777777" w:rsidR="00B36F74" w:rsidRPr="00E77070" w:rsidRDefault="00B36F74">
      <w:pPr>
        <w:pStyle w:val="a6"/>
        <w:spacing w:line="600" w:lineRule="exact"/>
        <w:rPr>
          <w:rFonts w:eastAsia="宋体" w:hAnsi="宋体" w:cstheme="minorEastAsia"/>
          <w:sz w:val="24"/>
          <w:szCs w:val="24"/>
        </w:rPr>
      </w:pPr>
    </w:p>
    <w:p w14:paraId="694187A5" w14:textId="77777777" w:rsidR="00B36F74" w:rsidRPr="00E77070" w:rsidRDefault="00E83BB6">
      <w:pPr>
        <w:pStyle w:val="a6"/>
        <w:spacing w:line="600" w:lineRule="exact"/>
        <w:rPr>
          <w:rFonts w:eastAsia="宋体" w:hAnsi="宋体" w:cstheme="minorEastAsia"/>
          <w:sz w:val="24"/>
          <w:szCs w:val="24"/>
        </w:rPr>
      </w:pPr>
      <w:r w:rsidRPr="00E77070">
        <w:rPr>
          <w:rFonts w:eastAsia="宋体" w:hAnsi="宋体" w:cstheme="minorEastAsia" w:hint="eastAsia"/>
          <w:sz w:val="24"/>
          <w:szCs w:val="24"/>
        </w:rPr>
        <w:t>投标人（公章）：</w:t>
      </w:r>
      <w:r w:rsidRPr="00E77070">
        <w:rPr>
          <w:rFonts w:eastAsia="宋体" w:hAnsi="宋体" w:cstheme="minorEastAsia" w:hint="eastAsia"/>
          <w:sz w:val="24"/>
          <w:szCs w:val="24"/>
          <w:u w:val="single"/>
        </w:rPr>
        <w:t xml:space="preserve">                                          </w:t>
      </w:r>
    </w:p>
    <w:p w14:paraId="11FDB975" w14:textId="77777777" w:rsidR="00B36F74" w:rsidRPr="00E77070" w:rsidRDefault="00B36F74">
      <w:pPr>
        <w:pStyle w:val="a6"/>
        <w:rPr>
          <w:rFonts w:eastAsia="宋体" w:hAnsi="宋体" w:cstheme="minorEastAsia"/>
          <w:sz w:val="24"/>
          <w:szCs w:val="24"/>
        </w:rPr>
      </w:pPr>
    </w:p>
    <w:p w14:paraId="4DC0824A" w14:textId="77777777" w:rsidR="00B36F74" w:rsidRPr="00E77070" w:rsidRDefault="00B36F74">
      <w:pPr>
        <w:pStyle w:val="a6"/>
        <w:rPr>
          <w:rFonts w:eastAsia="宋体" w:hAnsi="宋体" w:cstheme="minorEastAsia"/>
          <w:sz w:val="24"/>
          <w:szCs w:val="24"/>
        </w:rPr>
      </w:pPr>
    </w:p>
    <w:p w14:paraId="6D5320FB" w14:textId="77777777" w:rsidR="00B36F74" w:rsidRPr="00E77070" w:rsidRDefault="00B36F74">
      <w:pPr>
        <w:pStyle w:val="a6"/>
        <w:rPr>
          <w:rFonts w:eastAsia="宋体" w:hAnsi="宋体" w:cstheme="minorEastAsia"/>
          <w:sz w:val="24"/>
          <w:szCs w:val="24"/>
        </w:rPr>
      </w:pPr>
    </w:p>
    <w:p w14:paraId="29251DB1" w14:textId="77777777" w:rsidR="00B36F74" w:rsidRPr="00E77070" w:rsidRDefault="00B36F74">
      <w:pPr>
        <w:pStyle w:val="a6"/>
        <w:rPr>
          <w:rFonts w:eastAsia="宋体" w:hAnsi="宋体" w:cstheme="minorEastAsia"/>
          <w:sz w:val="24"/>
          <w:szCs w:val="24"/>
        </w:rPr>
      </w:pPr>
    </w:p>
    <w:p w14:paraId="0FF0E758" w14:textId="77777777" w:rsidR="00B36F74" w:rsidRPr="00E77070" w:rsidRDefault="00E83BB6">
      <w:pPr>
        <w:pStyle w:val="a6"/>
        <w:rPr>
          <w:rFonts w:eastAsia="宋体" w:hAnsi="宋体" w:cstheme="minorEastAsia"/>
          <w:b/>
          <w:bCs/>
          <w:sz w:val="24"/>
          <w:szCs w:val="24"/>
        </w:rPr>
      </w:pPr>
      <w:r w:rsidRPr="00E77070">
        <w:rPr>
          <w:rFonts w:eastAsia="宋体" w:hAnsi="宋体" w:cstheme="minorEastAsia" w:hint="eastAsia"/>
          <w:b/>
          <w:bCs/>
          <w:sz w:val="24"/>
          <w:szCs w:val="24"/>
        </w:rPr>
        <w:t>注：未按照本投标报价表的格式要求填写投标报价表的，将造成非实质响应投标，从而导致该投标人投标无效。</w:t>
      </w:r>
    </w:p>
    <w:p w14:paraId="27E7DEDB" w14:textId="77777777" w:rsidR="00B36F74" w:rsidRPr="00E77070" w:rsidRDefault="00E83BB6">
      <w:pPr>
        <w:pStyle w:val="a6"/>
        <w:spacing w:line="500" w:lineRule="exact"/>
        <w:rPr>
          <w:rFonts w:eastAsia="宋体" w:hAnsi="宋体" w:cstheme="minorEastAsia"/>
          <w:sz w:val="24"/>
          <w:szCs w:val="24"/>
        </w:rPr>
      </w:pPr>
      <w:r w:rsidRPr="00E77070">
        <w:rPr>
          <w:rFonts w:eastAsia="宋体" w:hAnsi="宋体" w:cstheme="minorEastAsia" w:hint="eastAsia"/>
          <w:sz w:val="24"/>
          <w:szCs w:val="24"/>
        </w:rPr>
        <w:br w:type="page"/>
      </w:r>
      <w:r w:rsidRPr="00E77070">
        <w:rPr>
          <w:rFonts w:eastAsia="宋体" w:hAnsi="宋体" w:cstheme="minorEastAsia" w:hint="eastAsia"/>
          <w:sz w:val="24"/>
          <w:szCs w:val="24"/>
        </w:rPr>
        <w:lastRenderedPageBreak/>
        <w:t>格式3：</w:t>
      </w:r>
    </w:p>
    <w:p w14:paraId="055D40C4" w14:textId="77777777" w:rsidR="00B36F74" w:rsidRPr="00E77070" w:rsidRDefault="00E83BB6">
      <w:pPr>
        <w:pStyle w:val="a6"/>
        <w:jc w:val="center"/>
        <w:rPr>
          <w:rFonts w:eastAsia="宋体" w:hAnsi="宋体" w:cstheme="minorEastAsia"/>
          <w:b/>
          <w:sz w:val="24"/>
          <w:szCs w:val="24"/>
        </w:rPr>
      </w:pPr>
      <w:r w:rsidRPr="00E77070">
        <w:rPr>
          <w:rFonts w:eastAsia="宋体" w:hAnsi="宋体" w:cstheme="minorEastAsia" w:hint="eastAsia"/>
          <w:b/>
          <w:sz w:val="24"/>
          <w:szCs w:val="24"/>
        </w:rPr>
        <w:t>售后服务承诺书（格式）</w:t>
      </w:r>
    </w:p>
    <w:p w14:paraId="658A646F" w14:textId="77777777" w:rsidR="00B36F74" w:rsidRPr="00E77070" w:rsidRDefault="00E83BB6">
      <w:pPr>
        <w:pStyle w:val="a6"/>
        <w:jc w:val="center"/>
        <w:rPr>
          <w:rFonts w:eastAsia="宋体" w:hAnsi="宋体" w:cstheme="minorEastAsia"/>
          <w:sz w:val="24"/>
          <w:szCs w:val="24"/>
        </w:rPr>
      </w:pPr>
      <w:r w:rsidRPr="00E77070">
        <w:rPr>
          <w:rFonts w:eastAsia="宋体" w:hAnsi="宋体" w:cstheme="minorEastAsia" w:hint="eastAsia"/>
          <w:sz w:val="24"/>
          <w:szCs w:val="24"/>
        </w:rPr>
        <w:t>(由投标人按《货物需求一览表》该分标售后服务及要求自行分别填写)</w:t>
      </w:r>
    </w:p>
    <w:p w14:paraId="093BF03C" w14:textId="77777777" w:rsidR="00B36F74" w:rsidRPr="00E77070" w:rsidRDefault="00B36F74">
      <w:pPr>
        <w:pStyle w:val="a6"/>
        <w:spacing w:line="500" w:lineRule="exact"/>
        <w:rPr>
          <w:rFonts w:eastAsia="宋体" w:hAnsi="宋体" w:cstheme="minorEastAsia"/>
          <w:sz w:val="24"/>
          <w:szCs w:val="24"/>
        </w:rPr>
      </w:pPr>
    </w:p>
    <w:p w14:paraId="5B7BF594" w14:textId="77777777" w:rsidR="00B36F74" w:rsidRPr="00E77070" w:rsidRDefault="00B36F74">
      <w:pPr>
        <w:rPr>
          <w:rFonts w:ascii="宋体" w:eastAsia="宋体" w:hAnsi="宋体" w:cstheme="minorEastAsia"/>
          <w:sz w:val="24"/>
        </w:rPr>
      </w:pPr>
    </w:p>
    <w:p w14:paraId="3D89090E" w14:textId="77777777" w:rsidR="00B36F74" w:rsidRPr="00E77070" w:rsidRDefault="00B36F74">
      <w:pPr>
        <w:rPr>
          <w:rFonts w:ascii="宋体" w:eastAsia="宋体" w:hAnsi="宋体" w:cstheme="minorEastAsia"/>
          <w:sz w:val="24"/>
        </w:rPr>
      </w:pPr>
    </w:p>
    <w:p w14:paraId="4D2D3334" w14:textId="77777777" w:rsidR="00B36F74" w:rsidRPr="00E77070" w:rsidRDefault="00B36F74">
      <w:pPr>
        <w:rPr>
          <w:rFonts w:ascii="宋体" w:eastAsia="宋体" w:hAnsi="宋体" w:cstheme="minorEastAsia"/>
          <w:sz w:val="24"/>
        </w:rPr>
      </w:pPr>
    </w:p>
    <w:p w14:paraId="5A1238EA" w14:textId="77777777" w:rsidR="00B36F74" w:rsidRPr="00E77070" w:rsidRDefault="00B36F74">
      <w:pPr>
        <w:rPr>
          <w:rFonts w:ascii="宋体" w:eastAsia="宋体" w:hAnsi="宋体" w:cstheme="minorEastAsia"/>
          <w:sz w:val="24"/>
        </w:rPr>
      </w:pPr>
    </w:p>
    <w:p w14:paraId="081E5FD9" w14:textId="77777777" w:rsidR="00B36F74" w:rsidRPr="00E77070" w:rsidRDefault="00B36F74">
      <w:pPr>
        <w:rPr>
          <w:rFonts w:ascii="宋体" w:eastAsia="宋体" w:hAnsi="宋体" w:cstheme="minorEastAsia"/>
          <w:sz w:val="24"/>
        </w:rPr>
      </w:pPr>
    </w:p>
    <w:p w14:paraId="104FBE75" w14:textId="77777777" w:rsidR="00B36F74" w:rsidRPr="00E77070" w:rsidRDefault="00B36F74">
      <w:pPr>
        <w:rPr>
          <w:rFonts w:ascii="宋体" w:eastAsia="宋体" w:hAnsi="宋体" w:cstheme="minorEastAsia"/>
          <w:sz w:val="24"/>
        </w:rPr>
      </w:pPr>
    </w:p>
    <w:p w14:paraId="5E4A51F0" w14:textId="77777777" w:rsidR="00B36F74" w:rsidRPr="00E77070" w:rsidRDefault="00B36F74">
      <w:pPr>
        <w:rPr>
          <w:rFonts w:ascii="宋体" w:eastAsia="宋体" w:hAnsi="宋体" w:cstheme="minorEastAsia"/>
          <w:sz w:val="24"/>
        </w:rPr>
      </w:pPr>
    </w:p>
    <w:p w14:paraId="6436504F" w14:textId="77777777" w:rsidR="00B36F74" w:rsidRPr="00E77070" w:rsidRDefault="00B36F74">
      <w:pPr>
        <w:rPr>
          <w:rFonts w:ascii="宋体" w:eastAsia="宋体" w:hAnsi="宋体" w:cstheme="minorEastAsia"/>
          <w:sz w:val="24"/>
        </w:rPr>
      </w:pPr>
    </w:p>
    <w:p w14:paraId="12B3C4AA" w14:textId="77777777" w:rsidR="00B36F74" w:rsidRPr="00E77070" w:rsidRDefault="00B36F74">
      <w:pPr>
        <w:rPr>
          <w:rFonts w:ascii="宋体" w:eastAsia="宋体" w:hAnsi="宋体" w:cstheme="minorEastAsia"/>
          <w:sz w:val="24"/>
        </w:rPr>
      </w:pPr>
    </w:p>
    <w:p w14:paraId="158C58B2" w14:textId="77777777" w:rsidR="00B36F74" w:rsidRPr="00E77070" w:rsidRDefault="00B36F74">
      <w:pPr>
        <w:rPr>
          <w:rFonts w:ascii="宋体" w:eastAsia="宋体" w:hAnsi="宋体" w:cstheme="minorEastAsia"/>
          <w:sz w:val="24"/>
        </w:rPr>
      </w:pPr>
    </w:p>
    <w:p w14:paraId="44335B36" w14:textId="77777777" w:rsidR="00B36F74" w:rsidRPr="00E77070" w:rsidRDefault="00B36F74">
      <w:pPr>
        <w:rPr>
          <w:rFonts w:ascii="宋体" w:eastAsia="宋体" w:hAnsi="宋体" w:cstheme="minorEastAsia"/>
          <w:sz w:val="24"/>
        </w:rPr>
      </w:pPr>
    </w:p>
    <w:p w14:paraId="013F0974" w14:textId="77777777" w:rsidR="00B36F74" w:rsidRPr="00E77070" w:rsidRDefault="00B36F74">
      <w:pPr>
        <w:rPr>
          <w:rFonts w:ascii="宋体" w:eastAsia="宋体" w:hAnsi="宋体" w:cstheme="minorEastAsia"/>
          <w:sz w:val="24"/>
        </w:rPr>
      </w:pPr>
    </w:p>
    <w:p w14:paraId="6A5A4AA8" w14:textId="77777777" w:rsidR="00B36F74" w:rsidRPr="00E77070" w:rsidRDefault="00B36F74">
      <w:pPr>
        <w:rPr>
          <w:rFonts w:ascii="宋体" w:eastAsia="宋体" w:hAnsi="宋体" w:cstheme="minorEastAsia"/>
          <w:sz w:val="24"/>
        </w:rPr>
      </w:pPr>
    </w:p>
    <w:p w14:paraId="24EEEC9F" w14:textId="77777777" w:rsidR="00B36F74" w:rsidRPr="00E77070" w:rsidRDefault="00E83BB6">
      <w:pPr>
        <w:pStyle w:val="a6"/>
        <w:spacing w:line="600" w:lineRule="exact"/>
        <w:rPr>
          <w:rFonts w:eastAsia="宋体" w:hAnsi="宋体" w:cstheme="minorEastAsia"/>
          <w:sz w:val="24"/>
          <w:szCs w:val="24"/>
        </w:rPr>
      </w:pPr>
      <w:r w:rsidRPr="00E77070">
        <w:rPr>
          <w:rFonts w:eastAsia="宋体" w:hAnsi="宋体" w:cstheme="minorEastAsia" w:hint="eastAsia"/>
          <w:sz w:val="24"/>
          <w:szCs w:val="24"/>
        </w:rPr>
        <w:t>法定代表人或其委托代理人签字（或盖章）：</w:t>
      </w:r>
      <w:r w:rsidRPr="00E77070">
        <w:rPr>
          <w:rFonts w:eastAsia="宋体" w:hAnsi="宋体" w:cstheme="minorEastAsia" w:hint="eastAsia"/>
          <w:sz w:val="24"/>
          <w:szCs w:val="24"/>
          <w:u w:val="single"/>
        </w:rPr>
        <w:t xml:space="preserve">                </w:t>
      </w:r>
    </w:p>
    <w:p w14:paraId="7CF849AE" w14:textId="77777777" w:rsidR="00B36F74" w:rsidRPr="00E77070" w:rsidRDefault="00B36F74">
      <w:pPr>
        <w:pStyle w:val="a6"/>
        <w:spacing w:line="600" w:lineRule="exact"/>
        <w:rPr>
          <w:rFonts w:eastAsia="宋体" w:hAnsi="宋体" w:cstheme="minorEastAsia"/>
          <w:sz w:val="24"/>
          <w:szCs w:val="24"/>
        </w:rPr>
      </w:pPr>
    </w:p>
    <w:p w14:paraId="5C2F81B5" w14:textId="77777777" w:rsidR="00B36F74" w:rsidRPr="00E77070" w:rsidRDefault="00E83BB6">
      <w:pPr>
        <w:pStyle w:val="a6"/>
        <w:spacing w:line="600" w:lineRule="exact"/>
        <w:rPr>
          <w:rFonts w:eastAsia="宋体" w:hAnsi="宋体" w:cstheme="minorEastAsia"/>
          <w:sz w:val="24"/>
          <w:szCs w:val="24"/>
        </w:rPr>
      </w:pPr>
      <w:r w:rsidRPr="00E77070">
        <w:rPr>
          <w:rFonts w:eastAsia="宋体" w:hAnsi="宋体" w:cstheme="minorEastAsia" w:hint="eastAsia"/>
          <w:sz w:val="24"/>
          <w:szCs w:val="24"/>
        </w:rPr>
        <w:t>投标人（公章）：</w:t>
      </w:r>
      <w:r w:rsidRPr="00E77070">
        <w:rPr>
          <w:rFonts w:eastAsia="宋体" w:hAnsi="宋体" w:cstheme="minorEastAsia" w:hint="eastAsia"/>
          <w:sz w:val="24"/>
          <w:szCs w:val="24"/>
          <w:u w:val="single"/>
        </w:rPr>
        <w:t xml:space="preserve">                                        </w:t>
      </w:r>
    </w:p>
    <w:p w14:paraId="258FF35E" w14:textId="77777777" w:rsidR="00B36F74" w:rsidRPr="00E77070" w:rsidRDefault="00B36F74">
      <w:pPr>
        <w:rPr>
          <w:rFonts w:ascii="宋体" w:eastAsia="宋体" w:hAnsi="宋体" w:cstheme="minorEastAsia"/>
          <w:sz w:val="24"/>
        </w:rPr>
      </w:pPr>
    </w:p>
    <w:p w14:paraId="1E78253B" w14:textId="77777777" w:rsidR="00B36F74" w:rsidRPr="00E77070" w:rsidRDefault="00E83BB6">
      <w:pPr>
        <w:pStyle w:val="a6"/>
        <w:spacing w:line="500" w:lineRule="exact"/>
        <w:rPr>
          <w:rFonts w:eastAsia="宋体" w:hAnsi="宋体" w:cstheme="minorEastAsia"/>
          <w:sz w:val="24"/>
          <w:szCs w:val="24"/>
        </w:rPr>
      </w:pPr>
      <w:r w:rsidRPr="00E77070">
        <w:rPr>
          <w:rFonts w:eastAsia="宋体" w:hAnsi="宋体" w:cstheme="minorEastAsia" w:hint="eastAsia"/>
          <w:b/>
          <w:sz w:val="24"/>
          <w:szCs w:val="24"/>
        </w:rPr>
        <w:br w:type="page"/>
      </w:r>
      <w:r w:rsidRPr="00E77070">
        <w:rPr>
          <w:rFonts w:eastAsia="宋体" w:hAnsi="宋体" w:cstheme="minorEastAsia" w:hint="eastAsia"/>
          <w:sz w:val="24"/>
          <w:szCs w:val="24"/>
        </w:rPr>
        <w:lastRenderedPageBreak/>
        <w:t>格式4：</w:t>
      </w:r>
    </w:p>
    <w:p w14:paraId="0239183C" w14:textId="77777777" w:rsidR="00B36F74" w:rsidRPr="00E77070" w:rsidRDefault="00B36F74">
      <w:pPr>
        <w:pStyle w:val="a6"/>
        <w:rPr>
          <w:rFonts w:eastAsia="宋体" w:hAnsi="宋体" w:cstheme="minorEastAsia"/>
          <w:b/>
          <w:bCs/>
          <w:sz w:val="24"/>
          <w:szCs w:val="24"/>
        </w:rPr>
      </w:pPr>
    </w:p>
    <w:p w14:paraId="63637A6E" w14:textId="77777777" w:rsidR="00B36F74" w:rsidRPr="00E77070" w:rsidRDefault="00E83BB6">
      <w:pPr>
        <w:pStyle w:val="a6"/>
        <w:jc w:val="center"/>
        <w:rPr>
          <w:rFonts w:eastAsia="宋体" w:hAnsi="宋体" w:cstheme="minorEastAsia"/>
          <w:b/>
          <w:sz w:val="24"/>
          <w:szCs w:val="24"/>
        </w:rPr>
      </w:pPr>
      <w:r w:rsidRPr="00E77070">
        <w:rPr>
          <w:rFonts w:eastAsia="宋体" w:hAnsi="宋体" w:cstheme="minorEastAsia" w:hint="eastAsia"/>
          <w:b/>
          <w:sz w:val="24"/>
          <w:szCs w:val="24"/>
        </w:rPr>
        <w:t>公司资质及技术支持方案</w:t>
      </w:r>
    </w:p>
    <w:p w14:paraId="7A5CB67C" w14:textId="77777777" w:rsidR="00B36F74" w:rsidRPr="00E77070" w:rsidRDefault="00E83BB6">
      <w:pPr>
        <w:pStyle w:val="a6"/>
        <w:numPr>
          <w:ilvl w:val="0"/>
          <w:numId w:val="4"/>
        </w:numPr>
        <w:rPr>
          <w:rFonts w:eastAsia="宋体" w:hAnsi="宋体" w:cstheme="minorEastAsia"/>
          <w:sz w:val="24"/>
          <w:szCs w:val="24"/>
        </w:rPr>
      </w:pPr>
      <w:r w:rsidRPr="00E77070">
        <w:rPr>
          <w:rFonts w:eastAsia="宋体" w:hAnsi="宋体" w:cstheme="minorEastAsia" w:hint="eastAsia"/>
          <w:sz w:val="24"/>
          <w:szCs w:val="24"/>
        </w:rPr>
        <w:t>营业执照（必须提交）</w:t>
      </w:r>
    </w:p>
    <w:p w14:paraId="51D1B2CD" w14:textId="77777777" w:rsidR="00B36F74" w:rsidRPr="00E77070" w:rsidRDefault="00E83BB6">
      <w:pPr>
        <w:pStyle w:val="a6"/>
        <w:numPr>
          <w:ilvl w:val="0"/>
          <w:numId w:val="4"/>
        </w:numPr>
        <w:rPr>
          <w:rFonts w:eastAsia="宋体" w:hAnsi="宋体" w:cstheme="minorEastAsia"/>
          <w:sz w:val="24"/>
          <w:szCs w:val="24"/>
        </w:rPr>
      </w:pPr>
      <w:r w:rsidRPr="00E77070">
        <w:rPr>
          <w:rFonts w:eastAsia="宋体" w:hAnsi="宋体" w:cstheme="minorEastAsia" w:hint="eastAsia"/>
          <w:sz w:val="24"/>
          <w:szCs w:val="24"/>
        </w:rPr>
        <w:t>开户许可（必须提交）</w:t>
      </w:r>
    </w:p>
    <w:p w14:paraId="74C530C5" w14:textId="77777777" w:rsidR="00B36F74" w:rsidRPr="00E77070" w:rsidRDefault="00E83BB6">
      <w:pPr>
        <w:pStyle w:val="a6"/>
        <w:numPr>
          <w:ilvl w:val="0"/>
          <w:numId w:val="4"/>
        </w:numPr>
        <w:rPr>
          <w:rFonts w:eastAsia="宋体" w:hAnsi="宋体" w:cstheme="minorEastAsia"/>
          <w:sz w:val="24"/>
          <w:szCs w:val="24"/>
        </w:rPr>
      </w:pPr>
      <w:r w:rsidRPr="00E77070">
        <w:rPr>
          <w:rFonts w:eastAsia="宋体" w:hAnsi="宋体" w:cstheme="minorEastAsia" w:hint="eastAsia"/>
          <w:sz w:val="24"/>
          <w:szCs w:val="24"/>
        </w:rPr>
        <w:t>产品代理证（如果有）</w:t>
      </w:r>
    </w:p>
    <w:p w14:paraId="4BECEEA6" w14:textId="77777777" w:rsidR="00B36F74" w:rsidRPr="00E77070" w:rsidRDefault="00E83BB6">
      <w:pPr>
        <w:pStyle w:val="a6"/>
        <w:numPr>
          <w:ilvl w:val="0"/>
          <w:numId w:val="4"/>
        </w:numPr>
        <w:rPr>
          <w:rFonts w:eastAsia="宋体" w:hAnsi="宋体" w:cstheme="minorEastAsia"/>
          <w:sz w:val="24"/>
          <w:szCs w:val="24"/>
        </w:rPr>
      </w:pPr>
      <w:r w:rsidRPr="00E77070">
        <w:rPr>
          <w:rFonts w:eastAsia="宋体" w:hAnsi="宋体" w:cstheme="minorEastAsia" w:hint="eastAsia"/>
          <w:sz w:val="24"/>
          <w:szCs w:val="24"/>
        </w:rPr>
        <w:t>投标产品的在有限期的符合国家或行业标准的检测报告（如果有）</w:t>
      </w:r>
    </w:p>
    <w:p w14:paraId="5B8C4486" w14:textId="77777777" w:rsidR="00B36F74" w:rsidRPr="00E77070" w:rsidRDefault="00E83BB6">
      <w:pPr>
        <w:pStyle w:val="a6"/>
        <w:numPr>
          <w:ilvl w:val="0"/>
          <w:numId w:val="4"/>
        </w:numPr>
        <w:rPr>
          <w:rFonts w:eastAsia="宋体" w:hAnsi="宋体" w:cstheme="minorEastAsia"/>
          <w:sz w:val="24"/>
          <w:szCs w:val="24"/>
        </w:rPr>
      </w:pPr>
      <w:r w:rsidRPr="00E77070">
        <w:rPr>
          <w:rFonts w:eastAsia="宋体" w:hAnsi="宋体" w:cstheme="minorEastAsia" w:hint="eastAsia"/>
          <w:sz w:val="24"/>
          <w:szCs w:val="24"/>
        </w:rPr>
        <w:t>质量管理体系认证证书（如果有）</w:t>
      </w:r>
    </w:p>
    <w:p w14:paraId="2F2DA9F0" w14:textId="77777777" w:rsidR="00B36F74" w:rsidRPr="00E77070" w:rsidRDefault="00E83BB6">
      <w:pPr>
        <w:pStyle w:val="a6"/>
        <w:numPr>
          <w:ilvl w:val="0"/>
          <w:numId w:val="4"/>
        </w:numPr>
        <w:rPr>
          <w:rFonts w:eastAsia="宋体" w:hAnsi="宋体" w:cstheme="minorEastAsia"/>
          <w:sz w:val="24"/>
          <w:szCs w:val="24"/>
        </w:rPr>
      </w:pPr>
      <w:r w:rsidRPr="00E77070">
        <w:rPr>
          <w:rFonts w:eastAsia="宋体" w:hAnsi="宋体" w:cstheme="minorEastAsia" w:hint="eastAsia"/>
          <w:sz w:val="24"/>
          <w:szCs w:val="24"/>
        </w:rPr>
        <w:t>公司的其他资质（如果有）</w:t>
      </w:r>
    </w:p>
    <w:p w14:paraId="05DD2D30" w14:textId="77777777" w:rsidR="00B36F74" w:rsidRPr="00E77070" w:rsidRDefault="00E83BB6">
      <w:pPr>
        <w:pStyle w:val="a6"/>
        <w:numPr>
          <w:ilvl w:val="0"/>
          <w:numId w:val="4"/>
        </w:numPr>
        <w:rPr>
          <w:rFonts w:eastAsia="宋体" w:hAnsi="宋体" w:cstheme="minorEastAsia"/>
          <w:sz w:val="24"/>
          <w:szCs w:val="24"/>
        </w:rPr>
      </w:pPr>
      <w:r w:rsidRPr="00E77070">
        <w:rPr>
          <w:rFonts w:eastAsia="宋体" w:hAnsi="宋体" w:cstheme="minorEastAsia" w:hint="eastAsia"/>
          <w:sz w:val="24"/>
          <w:szCs w:val="24"/>
        </w:rPr>
        <w:t>集成实施或技术服务方案（如果有）</w:t>
      </w:r>
    </w:p>
    <w:p w14:paraId="111B4B7A" w14:textId="77777777" w:rsidR="00B36F74" w:rsidRPr="00E77070" w:rsidRDefault="00E83BB6">
      <w:pPr>
        <w:pStyle w:val="a6"/>
        <w:jc w:val="center"/>
        <w:rPr>
          <w:rFonts w:eastAsia="宋体" w:hAnsi="宋体" w:cstheme="minorEastAsia"/>
          <w:b/>
          <w:sz w:val="24"/>
          <w:szCs w:val="24"/>
        </w:rPr>
      </w:pPr>
      <w:r w:rsidRPr="00E77070">
        <w:rPr>
          <w:rFonts w:eastAsia="宋体" w:hAnsi="宋体" w:cstheme="minorEastAsia" w:hint="eastAsia"/>
          <w:sz w:val="24"/>
          <w:szCs w:val="24"/>
        </w:rPr>
        <w:br w:type="page"/>
      </w:r>
      <w:r w:rsidRPr="00E77070">
        <w:rPr>
          <w:rFonts w:eastAsia="宋体" w:hAnsi="宋体" w:cstheme="minorEastAsia" w:hint="eastAsia"/>
          <w:b/>
          <w:sz w:val="24"/>
          <w:szCs w:val="24"/>
        </w:rPr>
        <w:lastRenderedPageBreak/>
        <w:t>货物需求一览表</w:t>
      </w:r>
    </w:p>
    <w:p w14:paraId="5F2B5445" w14:textId="77777777" w:rsidR="00B36F74" w:rsidRPr="00E77070" w:rsidRDefault="00E83BB6">
      <w:pPr>
        <w:adjustRightInd w:val="0"/>
        <w:spacing w:line="440" w:lineRule="exact"/>
        <w:ind w:firstLineChars="100" w:firstLine="241"/>
        <w:rPr>
          <w:rFonts w:ascii="宋体" w:eastAsia="宋体" w:hAnsi="宋体" w:cstheme="minorEastAsia"/>
          <w:b/>
          <w:bCs/>
          <w:sz w:val="24"/>
        </w:rPr>
      </w:pPr>
      <w:r w:rsidRPr="00E77070">
        <w:rPr>
          <w:rFonts w:ascii="宋体" w:eastAsia="宋体" w:hAnsi="宋体" w:cstheme="minorEastAsia" w:hint="eastAsia"/>
          <w:b/>
          <w:bCs/>
          <w:sz w:val="24"/>
        </w:rPr>
        <w:t>说明：</w:t>
      </w:r>
    </w:p>
    <w:p w14:paraId="1C4CC9D0" w14:textId="77777777" w:rsidR="00B36F74" w:rsidRPr="00E77070" w:rsidRDefault="00E83BB6">
      <w:pPr>
        <w:adjustRightInd w:val="0"/>
        <w:spacing w:line="440" w:lineRule="exact"/>
        <w:ind w:left="6" w:firstLine="431"/>
        <w:rPr>
          <w:rFonts w:ascii="宋体" w:eastAsia="宋体" w:hAnsi="宋体" w:cstheme="minorEastAsia"/>
          <w:sz w:val="24"/>
        </w:rPr>
      </w:pPr>
      <w:r w:rsidRPr="00E77070">
        <w:rPr>
          <w:rFonts w:ascii="宋体" w:eastAsia="宋体" w:hAnsi="宋体" w:cstheme="minorEastAsia" w:hint="eastAsia"/>
          <w:sz w:val="24"/>
        </w:rPr>
        <w:t>1．本一览表中的品牌型号、技术参数要求</w:t>
      </w:r>
      <w:r w:rsidRPr="00E77070">
        <w:rPr>
          <w:rFonts w:ascii="宋体" w:eastAsia="宋体" w:hAnsi="宋体" w:cstheme="minorEastAsia" w:hint="eastAsia"/>
          <w:b/>
          <w:bCs/>
          <w:sz w:val="24"/>
        </w:rPr>
        <w:t>仅起参考作用</w:t>
      </w:r>
      <w:r w:rsidRPr="00E77070">
        <w:rPr>
          <w:rFonts w:ascii="宋体" w:eastAsia="宋体" w:hAnsi="宋体" w:cstheme="minorEastAsia" w:hint="eastAsia"/>
          <w:sz w:val="24"/>
        </w:rPr>
        <w:t>，投标人可选用其他品牌型号替代，但这些替代的品牌型号要实质上相当于或优于参考品牌型号及其技术参数要求。同时填写技术规格偏离表。</w:t>
      </w:r>
    </w:p>
    <w:p w14:paraId="48E6F5DF" w14:textId="77777777" w:rsidR="00B36F74" w:rsidRPr="00E77070" w:rsidRDefault="00E83BB6">
      <w:pPr>
        <w:spacing w:line="440" w:lineRule="exact"/>
        <w:ind w:firstLineChars="200" w:firstLine="480"/>
        <w:rPr>
          <w:rFonts w:ascii="宋体" w:eastAsia="宋体" w:hAnsi="宋体" w:cstheme="minorEastAsia"/>
          <w:sz w:val="24"/>
        </w:rPr>
      </w:pPr>
      <w:r w:rsidRPr="00E77070">
        <w:rPr>
          <w:rFonts w:ascii="宋体" w:eastAsia="宋体" w:hAnsi="宋体" w:cstheme="minorEastAsia" w:hint="eastAsia"/>
          <w:sz w:val="24"/>
        </w:rPr>
        <w:t>2．凡在“技术参数要求”中表述为“标配”或“标准配置”的设备，投标人应在投标报价表中将其标配参数详细列明。</w:t>
      </w:r>
    </w:p>
    <w:p w14:paraId="5F734686" w14:textId="77777777" w:rsidR="00B36F74" w:rsidRPr="00E77070" w:rsidRDefault="00E83BB6">
      <w:pPr>
        <w:pStyle w:val="a6"/>
        <w:tabs>
          <w:tab w:val="left" w:pos="420"/>
        </w:tabs>
        <w:spacing w:line="440" w:lineRule="exact"/>
        <w:ind w:leftChars="150" w:left="795" w:hangingChars="200" w:hanging="480"/>
        <w:rPr>
          <w:rFonts w:eastAsia="宋体" w:hAnsi="宋体" w:cstheme="minorEastAsia"/>
          <w:b/>
          <w:bCs/>
          <w:sz w:val="24"/>
          <w:szCs w:val="24"/>
        </w:rPr>
      </w:pPr>
      <w:r w:rsidRPr="00E77070">
        <w:rPr>
          <w:rFonts w:eastAsia="宋体" w:hAnsi="宋体" w:cstheme="minorEastAsia" w:hint="eastAsia"/>
          <w:sz w:val="24"/>
          <w:szCs w:val="24"/>
        </w:rPr>
        <w:t>3.</w:t>
      </w:r>
      <w:r w:rsidRPr="00E77070">
        <w:rPr>
          <w:rFonts w:eastAsia="宋体" w:hAnsi="宋体" w:cstheme="minorEastAsia" w:hint="eastAsia"/>
          <w:b/>
          <w:bCs/>
          <w:sz w:val="24"/>
          <w:szCs w:val="24"/>
        </w:rPr>
        <w:t>投标人就货物内容作完整唯一报价，否则投标无效。</w:t>
      </w:r>
    </w:p>
    <w:p w14:paraId="64656CB4" w14:textId="77777777" w:rsidR="00B36F74" w:rsidRPr="00E77070" w:rsidRDefault="00B36F74">
      <w:pPr>
        <w:widowControl/>
        <w:jc w:val="left"/>
        <w:rPr>
          <w:rFonts w:ascii="宋体" w:eastAsia="宋体" w:hAnsi="宋体" w:cstheme="minorEastAsia"/>
          <w:b/>
          <w:sz w:val="24"/>
        </w:rPr>
      </w:pPr>
    </w:p>
    <w:p w14:paraId="2208100E" w14:textId="3ED9482E" w:rsidR="00B36F74" w:rsidRPr="00E77070" w:rsidRDefault="00E83BB6">
      <w:pPr>
        <w:widowControl/>
        <w:jc w:val="left"/>
        <w:rPr>
          <w:rFonts w:ascii="宋体" w:eastAsia="宋体" w:hAnsi="宋体" w:cstheme="minorEastAsia"/>
          <w:b/>
          <w:sz w:val="24"/>
        </w:rPr>
      </w:pPr>
      <w:r w:rsidRPr="00E77070">
        <w:rPr>
          <w:rFonts w:ascii="宋体" w:eastAsia="宋体" w:hAnsi="宋体" w:cstheme="minorEastAsia" w:hint="eastAsia"/>
          <w:b/>
          <w:sz w:val="24"/>
        </w:rPr>
        <w:t>货物清单如下：</w:t>
      </w:r>
    </w:p>
    <w:tbl>
      <w:tblPr>
        <w:tblW w:w="5000" w:type="pct"/>
        <w:tblLook w:val="04A0" w:firstRow="1" w:lastRow="0" w:firstColumn="1" w:lastColumn="0" w:noHBand="0" w:noVBand="1"/>
      </w:tblPr>
      <w:tblGrid>
        <w:gridCol w:w="640"/>
        <w:gridCol w:w="1686"/>
        <w:gridCol w:w="3818"/>
        <w:gridCol w:w="820"/>
        <w:gridCol w:w="1332"/>
      </w:tblGrid>
      <w:tr w:rsidR="00E77070" w:rsidRPr="00E77070" w14:paraId="5FBF4119" w14:textId="77777777" w:rsidTr="00572102">
        <w:trPr>
          <w:trHeight w:val="600"/>
        </w:trPr>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467053" w14:textId="77777777" w:rsidR="00572102" w:rsidRPr="00E77070" w:rsidRDefault="00572102" w:rsidP="00572102">
            <w:pPr>
              <w:widowControl/>
              <w:jc w:val="center"/>
              <w:rPr>
                <w:rFonts w:ascii="宋体" w:eastAsia="宋体" w:hAnsi="宋体" w:cs="Arial"/>
                <w:b/>
                <w:bCs/>
                <w:kern w:val="0"/>
                <w:sz w:val="15"/>
                <w:szCs w:val="15"/>
              </w:rPr>
            </w:pPr>
            <w:r w:rsidRPr="00E77070">
              <w:rPr>
                <w:rFonts w:ascii="宋体" w:eastAsia="宋体" w:hAnsi="宋体" w:cs="Arial" w:hint="eastAsia"/>
                <w:b/>
                <w:bCs/>
                <w:kern w:val="0"/>
                <w:sz w:val="15"/>
                <w:szCs w:val="15"/>
              </w:rPr>
              <w:t>序号</w:t>
            </w:r>
          </w:p>
        </w:tc>
        <w:tc>
          <w:tcPr>
            <w:tcW w:w="1016" w:type="pct"/>
            <w:tcBorders>
              <w:top w:val="single" w:sz="4" w:space="0" w:color="auto"/>
              <w:left w:val="nil"/>
              <w:bottom w:val="single" w:sz="4" w:space="0" w:color="auto"/>
              <w:right w:val="single" w:sz="4" w:space="0" w:color="auto"/>
            </w:tcBorders>
            <w:shd w:val="clear" w:color="auto" w:fill="auto"/>
            <w:noWrap/>
            <w:vAlign w:val="center"/>
            <w:hideMark/>
          </w:tcPr>
          <w:p w14:paraId="284FC7A4" w14:textId="77777777" w:rsidR="00572102" w:rsidRPr="00E77070" w:rsidRDefault="00572102" w:rsidP="00572102">
            <w:pPr>
              <w:widowControl/>
              <w:jc w:val="center"/>
              <w:rPr>
                <w:rFonts w:ascii="宋体" w:eastAsia="宋体" w:hAnsi="宋体" w:cs="Arial"/>
                <w:b/>
                <w:bCs/>
                <w:kern w:val="0"/>
                <w:sz w:val="15"/>
                <w:szCs w:val="15"/>
              </w:rPr>
            </w:pPr>
            <w:r w:rsidRPr="00E77070">
              <w:rPr>
                <w:rFonts w:ascii="宋体" w:eastAsia="宋体" w:hAnsi="宋体" w:cs="Arial" w:hint="eastAsia"/>
                <w:b/>
                <w:bCs/>
                <w:kern w:val="0"/>
                <w:sz w:val="15"/>
                <w:szCs w:val="15"/>
              </w:rPr>
              <w:t>产品名称</w:t>
            </w:r>
          </w:p>
        </w:tc>
        <w:tc>
          <w:tcPr>
            <w:tcW w:w="2301" w:type="pct"/>
            <w:tcBorders>
              <w:top w:val="single" w:sz="4" w:space="0" w:color="auto"/>
              <w:left w:val="nil"/>
              <w:bottom w:val="single" w:sz="4" w:space="0" w:color="auto"/>
              <w:right w:val="single" w:sz="4" w:space="0" w:color="auto"/>
            </w:tcBorders>
            <w:shd w:val="clear" w:color="auto" w:fill="auto"/>
            <w:noWrap/>
            <w:vAlign w:val="center"/>
            <w:hideMark/>
          </w:tcPr>
          <w:p w14:paraId="17AAADDB" w14:textId="77777777" w:rsidR="00572102" w:rsidRPr="00E77070" w:rsidRDefault="00572102" w:rsidP="00572102">
            <w:pPr>
              <w:widowControl/>
              <w:jc w:val="center"/>
              <w:rPr>
                <w:rFonts w:ascii="宋体" w:eastAsia="宋体" w:hAnsi="宋体" w:cs="Arial"/>
                <w:b/>
                <w:bCs/>
                <w:kern w:val="0"/>
                <w:sz w:val="15"/>
                <w:szCs w:val="15"/>
              </w:rPr>
            </w:pPr>
            <w:r w:rsidRPr="00E77070">
              <w:rPr>
                <w:rFonts w:ascii="宋体" w:eastAsia="宋体" w:hAnsi="宋体" w:cs="Arial" w:hint="eastAsia"/>
                <w:b/>
                <w:bCs/>
                <w:kern w:val="0"/>
                <w:sz w:val="15"/>
                <w:szCs w:val="15"/>
              </w:rPr>
              <w:t>技术要求</w:t>
            </w:r>
          </w:p>
        </w:tc>
        <w:tc>
          <w:tcPr>
            <w:tcW w:w="494" w:type="pct"/>
            <w:tcBorders>
              <w:top w:val="single" w:sz="4" w:space="0" w:color="auto"/>
              <w:left w:val="nil"/>
              <w:bottom w:val="single" w:sz="4" w:space="0" w:color="auto"/>
              <w:right w:val="single" w:sz="4" w:space="0" w:color="auto"/>
            </w:tcBorders>
            <w:shd w:val="clear" w:color="auto" w:fill="auto"/>
            <w:noWrap/>
            <w:vAlign w:val="center"/>
            <w:hideMark/>
          </w:tcPr>
          <w:p w14:paraId="09DC64C8" w14:textId="77777777" w:rsidR="00572102" w:rsidRPr="00E77070" w:rsidRDefault="00572102" w:rsidP="00572102">
            <w:pPr>
              <w:widowControl/>
              <w:jc w:val="center"/>
              <w:rPr>
                <w:rFonts w:ascii="宋体" w:eastAsia="宋体" w:hAnsi="宋体" w:cs="Arial"/>
                <w:b/>
                <w:bCs/>
                <w:kern w:val="0"/>
                <w:sz w:val="15"/>
                <w:szCs w:val="15"/>
              </w:rPr>
            </w:pPr>
            <w:r w:rsidRPr="00E77070">
              <w:rPr>
                <w:rFonts w:ascii="宋体" w:eastAsia="宋体" w:hAnsi="宋体" w:cs="Arial" w:hint="eastAsia"/>
                <w:b/>
                <w:bCs/>
                <w:kern w:val="0"/>
                <w:sz w:val="15"/>
                <w:szCs w:val="15"/>
              </w:rPr>
              <w:t>单位</w:t>
            </w:r>
          </w:p>
        </w:tc>
        <w:tc>
          <w:tcPr>
            <w:tcW w:w="803" w:type="pct"/>
            <w:tcBorders>
              <w:top w:val="single" w:sz="4" w:space="0" w:color="auto"/>
              <w:left w:val="nil"/>
              <w:bottom w:val="single" w:sz="4" w:space="0" w:color="auto"/>
              <w:right w:val="single" w:sz="4" w:space="0" w:color="auto"/>
            </w:tcBorders>
            <w:shd w:val="clear" w:color="auto" w:fill="auto"/>
            <w:noWrap/>
            <w:vAlign w:val="center"/>
            <w:hideMark/>
          </w:tcPr>
          <w:p w14:paraId="6713054D" w14:textId="77777777" w:rsidR="00572102" w:rsidRPr="00E77070" w:rsidRDefault="00572102" w:rsidP="00572102">
            <w:pPr>
              <w:widowControl/>
              <w:jc w:val="center"/>
              <w:rPr>
                <w:rFonts w:ascii="宋体" w:eastAsia="宋体" w:hAnsi="宋体" w:cs="Arial"/>
                <w:b/>
                <w:bCs/>
                <w:kern w:val="0"/>
                <w:sz w:val="15"/>
                <w:szCs w:val="15"/>
              </w:rPr>
            </w:pPr>
            <w:r w:rsidRPr="00E77070">
              <w:rPr>
                <w:rFonts w:ascii="宋体" w:eastAsia="宋体" w:hAnsi="宋体" w:cs="Arial" w:hint="eastAsia"/>
                <w:b/>
                <w:bCs/>
                <w:kern w:val="0"/>
                <w:sz w:val="15"/>
                <w:szCs w:val="15"/>
              </w:rPr>
              <w:t>数量</w:t>
            </w:r>
          </w:p>
        </w:tc>
      </w:tr>
      <w:tr w:rsidR="00E77070" w:rsidRPr="00E77070" w14:paraId="69C629D5" w14:textId="77777777" w:rsidTr="006C0132">
        <w:trPr>
          <w:trHeight w:val="3727"/>
        </w:trPr>
        <w:tc>
          <w:tcPr>
            <w:tcW w:w="386" w:type="pct"/>
            <w:tcBorders>
              <w:top w:val="nil"/>
              <w:left w:val="single" w:sz="8" w:space="0" w:color="auto"/>
              <w:bottom w:val="single" w:sz="4" w:space="0" w:color="auto"/>
              <w:right w:val="single" w:sz="4" w:space="0" w:color="auto"/>
            </w:tcBorders>
            <w:shd w:val="clear" w:color="FFFFFF" w:fill="FFFFFF"/>
            <w:vAlign w:val="center"/>
            <w:hideMark/>
          </w:tcPr>
          <w:p w14:paraId="47314C06" w14:textId="77777777" w:rsidR="00572102" w:rsidRPr="00E77070" w:rsidRDefault="00572102" w:rsidP="00572102">
            <w:pPr>
              <w:widowControl/>
              <w:jc w:val="center"/>
              <w:rPr>
                <w:rFonts w:ascii="宋体" w:eastAsia="宋体" w:hAnsi="宋体" w:cs="Arial"/>
                <w:kern w:val="0"/>
                <w:sz w:val="15"/>
                <w:szCs w:val="15"/>
              </w:rPr>
            </w:pPr>
            <w:r w:rsidRPr="00E77070">
              <w:rPr>
                <w:rFonts w:ascii="宋体" w:eastAsia="宋体" w:hAnsi="宋体" w:cs="Arial" w:hint="eastAsia"/>
                <w:kern w:val="0"/>
                <w:sz w:val="15"/>
                <w:szCs w:val="15"/>
              </w:rPr>
              <w:t>1</w:t>
            </w:r>
          </w:p>
        </w:tc>
        <w:tc>
          <w:tcPr>
            <w:tcW w:w="1016" w:type="pct"/>
            <w:tcBorders>
              <w:top w:val="nil"/>
              <w:left w:val="nil"/>
              <w:bottom w:val="single" w:sz="4" w:space="0" w:color="auto"/>
              <w:right w:val="single" w:sz="4" w:space="0" w:color="auto"/>
            </w:tcBorders>
            <w:shd w:val="clear" w:color="FFFFFF" w:fill="FFFFFF"/>
            <w:vAlign w:val="center"/>
            <w:hideMark/>
          </w:tcPr>
          <w:p w14:paraId="493E6A41" w14:textId="77777777" w:rsidR="00572102" w:rsidRPr="00E77070" w:rsidRDefault="00572102" w:rsidP="00572102">
            <w:pPr>
              <w:widowControl/>
              <w:jc w:val="left"/>
              <w:rPr>
                <w:rFonts w:ascii="宋体" w:eastAsia="宋体" w:hAnsi="宋体" w:cs="Arial"/>
                <w:kern w:val="0"/>
                <w:sz w:val="15"/>
                <w:szCs w:val="15"/>
              </w:rPr>
            </w:pPr>
            <w:r w:rsidRPr="00E77070">
              <w:rPr>
                <w:rFonts w:ascii="宋体" w:eastAsia="宋体" w:hAnsi="宋体" w:cs="Arial" w:hint="eastAsia"/>
                <w:kern w:val="0"/>
                <w:sz w:val="15"/>
                <w:szCs w:val="15"/>
              </w:rPr>
              <w:t>单悬臂式【400*200指路标志、桥名牌单悬臂式柱】</w:t>
            </w:r>
          </w:p>
        </w:tc>
        <w:tc>
          <w:tcPr>
            <w:tcW w:w="2301" w:type="pct"/>
            <w:tcBorders>
              <w:top w:val="nil"/>
              <w:left w:val="nil"/>
              <w:bottom w:val="single" w:sz="4" w:space="0" w:color="auto"/>
              <w:right w:val="single" w:sz="4" w:space="0" w:color="auto"/>
            </w:tcBorders>
            <w:shd w:val="clear" w:color="FFFFFF" w:fill="FFFFFF"/>
            <w:vAlign w:val="center"/>
            <w:hideMark/>
          </w:tcPr>
          <w:p w14:paraId="7A7F24EA" w14:textId="77777777" w:rsidR="00572102" w:rsidRPr="00E77070" w:rsidRDefault="00572102" w:rsidP="00572102">
            <w:pPr>
              <w:widowControl/>
              <w:jc w:val="left"/>
              <w:rPr>
                <w:rFonts w:ascii="宋体" w:eastAsia="宋体" w:hAnsi="宋体" w:cs="Arial"/>
                <w:kern w:val="0"/>
                <w:sz w:val="15"/>
                <w:szCs w:val="15"/>
              </w:rPr>
            </w:pPr>
            <w:r w:rsidRPr="00E77070">
              <w:rPr>
                <w:rFonts w:ascii="宋体" w:eastAsia="宋体" w:hAnsi="宋体" w:cs="Arial" w:hint="eastAsia"/>
                <w:kern w:val="0"/>
                <w:sz w:val="15"/>
                <w:szCs w:val="15"/>
              </w:rPr>
              <w:t>1、名称：指路标志、</w:t>
            </w:r>
            <w:proofErr w:type="gramStart"/>
            <w:r w:rsidRPr="00E77070">
              <w:rPr>
                <w:rFonts w:ascii="宋体" w:eastAsia="宋体" w:hAnsi="宋体" w:cs="Arial" w:hint="eastAsia"/>
                <w:kern w:val="0"/>
                <w:sz w:val="15"/>
                <w:szCs w:val="15"/>
              </w:rPr>
              <w:t>桥名牌</w:t>
            </w:r>
            <w:proofErr w:type="gramEnd"/>
            <w:r w:rsidRPr="00E77070">
              <w:rPr>
                <w:rFonts w:ascii="宋体" w:eastAsia="宋体" w:hAnsi="宋体" w:cs="Arial" w:hint="eastAsia"/>
                <w:kern w:val="0"/>
                <w:sz w:val="15"/>
                <w:szCs w:val="15"/>
              </w:rPr>
              <w:t>400*200</w:t>
            </w:r>
            <w:r w:rsidRPr="00E77070">
              <w:rPr>
                <w:rFonts w:ascii="宋体" w:eastAsia="宋体" w:hAnsi="宋体" w:cs="Arial" w:hint="eastAsia"/>
                <w:kern w:val="0"/>
                <w:sz w:val="15"/>
                <w:szCs w:val="15"/>
              </w:rPr>
              <w:br/>
              <w:t>2、规格及型号：立柱Φ299×7.5×7400mm，横梁Φ140×4.5×4550，Φ140×4.5×650，标志</w:t>
            </w:r>
            <w:proofErr w:type="gramStart"/>
            <w:r w:rsidRPr="00E77070">
              <w:rPr>
                <w:rFonts w:ascii="宋体" w:eastAsia="宋体" w:hAnsi="宋体" w:cs="Arial" w:hint="eastAsia"/>
                <w:kern w:val="0"/>
                <w:sz w:val="15"/>
                <w:szCs w:val="15"/>
              </w:rPr>
              <w:t>杆采用</w:t>
            </w:r>
            <w:proofErr w:type="gramEnd"/>
            <w:r w:rsidRPr="00E77070">
              <w:rPr>
                <w:rFonts w:ascii="宋体" w:eastAsia="宋体" w:hAnsi="宋体" w:cs="Arial" w:hint="eastAsia"/>
                <w:kern w:val="0"/>
                <w:sz w:val="15"/>
                <w:szCs w:val="15"/>
              </w:rPr>
              <w:t>材质为Q235-B，钢构件外露面采用热镀锌防腐，镀锌量600g/m2,其表面各喷二遍环氧富锌底漆和银色调和漆,并进行喷塑处理</w:t>
            </w:r>
            <w:r w:rsidRPr="00E77070">
              <w:rPr>
                <w:rFonts w:ascii="宋体" w:eastAsia="宋体" w:hAnsi="宋体" w:cs="Arial" w:hint="eastAsia"/>
                <w:kern w:val="0"/>
                <w:sz w:val="15"/>
                <w:szCs w:val="15"/>
              </w:rPr>
              <w:br/>
              <w:t>3、基础：100厚碎石垫层，C25商品混凝土基础，基础顶面用250mm厚C20混凝土包裹</w:t>
            </w:r>
            <w:r w:rsidRPr="00E77070">
              <w:rPr>
                <w:rFonts w:ascii="宋体" w:eastAsia="宋体" w:hAnsi="宋体" w:cs="Arial" w:hint="eastAsia"/>
                <w:kern w:val="0"/>
                <w:sz w:val="15"/>
                <w:szCs w:val="15"/>
              </w:rPr>
              <w:br/>
              <w:t>4、基础尺寸：详见图纸</w:t>
            </w:r>
            <w:r w:rsidRPr="00E77070">
              <w:rPr>
                <w:rFonts w:ascii="宋体" w:eastAsia="宋体" w:hAnsi="宋体" w:cs="Arial" w:hint="eastAsia"/>
                <w:kern w:val="0"/>
                <w:sz w:val="15"/>
                <w:szCs w:val="15"/>
              </w:rPr>
              <w:br/>
              <w:t>5、含固定件、预埋件、螺栓、混凝土、模板、钢筋等安装全工序所有工作内容</w:t>
            </w:r>
            <w:r w:rsidRPr="00E77070">
              <w:rPr>
                <w:rFonts w:ascii="宋体" w:eastAsia="宋体" w:hAnsi="宋体" w:cs="Arial" w:hint="eastAsia"/>
                <w:kern w:val="0"/>
                <w:sz w:val="15"/>
                <w:szCs w:val="15"/>
              </w:rPr>
              <w:br/>
              <w:t>6、具体详见图纸设计等安装全工序所有工作内容</w:t>
            </w:r>
          </w:p>
        </w:tc>
        <w:tc>
          <w:tcPr>
            <w:tcW w:w="494" w:type="pct"/>
            <w:tcBorders>
              <w:top w:val="nil"/>
              <w:left w:val="nil"/>
              <w:bottom w:val="single" w:sz="4" w:space="0" w:color="auto"/>
              <w:right w:val="single" w:sz="4" w:space="0" w:color="auto"/>
            </w:tcBorders>
            <w:shd w:val="clear" w:color="FFFFFF" w:fill="FFFFFF"/>
            <w:vAlign w:val="center"/>
            <w:hideMark/>
          </w:tcPr>
          <w:p w14:paraId="7AB81506" w14:textId="77777777" w:rsidR="00572102" w:rsidRPr="00E77070" w:rsidRDefault="00572102" w:rsidP="00572102">
            <w:pPr>
              <w:widowControl/>
              <w:jc w:val="center"/>
              <w:rPr>
                <w:rFonts w:ascii="宋体" w:eastAsia="宋体" w:hAnsi="宋体" w:cs="Arial"/>
                <w:kern w:val="0"/>
                <w:sz w:val="15"/>
                <w:szCs w:val="15"/>
              </w:rPr>
            </w:pPr>
            <w:r w:rsidRPr="00E77070">
              <w:rPr>
                <w:rFonts w:ascii="宋体" w:eastAsia="宋体" w:hAnsi="宋体" w:cs="Arial" w:hint="eastAsia"/>
                <w:kern w:val="0"/>
                <w:sz w:val="15"/>
                <w:szCs w:val="15"/>
              </w:rPr>
              <w:t>套</w:t>
            </w:r>
          </w:p>
        </w:tc>
        <w:tc>
          <w:tcPr>
            <w:tcW w:w="803" w:type="pct"/>
            <w:tcBorders>
              <w:top w:val="nil"/>
              <w:left w:val="nil"/>
              <w:bottom w:val="single" w:sz="4" w:space="0" w:color="auto"/>
              <w:right w:val="single" w:sz="4" w:space="0" w:color="auto"/>
            </w:tcBorders>
            <w:shd w:val="clear" w:color="FFFFFF" w:fill="FFFFFF"/>
            <w:vAlign w:val="center"/>
            <w:hideMark/>
          </w:tcPr>
          <w:p w14:paraId="030B764D" w14:textId="77777777" w:rsidR="00572102" w:rsidRPr="00E77070" w:rsidRDefault="00572102" w:rsidP="00572102">
            <w:pPr>
              <w:widowControl/>
              <w:jc w:val="center"/>
              <w:rPr>
                <w:rFonts w:ascii="宋体" w:eastAsia="宋体" w:hAnsi="宋体" w:cs="Arial"/>
                <w:kern w:val="0"/>
                <w:sz w:val="15"/>
                <w:szCs w:val="15"/>
              </w:rPr>
            </w:pPr>
            <w:r w:rsidRPr="00E77070">
              <w:rPr>
                <w:rFonts w:ascii="宋体" w:eastAsia="宋体" w:hAnsi="宋体" w:cs="Arial" w:hint="eastAsia"/>
                <w:kern w:val="0"/>
                <w:sz w:val="15"/>
                <w:szCs w:val="15"/>
              </w:rPr>
              <w:t>20</w:t>
            </w:r>
          </w:p>
        </w:tc>
      </w:tr>
      <w:tr w:rsidR="00E77070" w:rsidRPr="00E77070" w14:paraId="1FAA8A6A" w14:textId="77777777" w:rsidTr="006C0132">
        <w:trPr>
          <w:trHeight w:val="3959"/>
        </w:trPr>
        <w:tc>
          <w:tcPr>
            <w:tcW w:w="386" w:type="pct"/>
            <w:tcBorders>
              <w:top w:val="nil"/>
              <w:left w:val="single" w:sz="8" w:space="0" w:color="auto"/>
              <w:bottom w:val="single" w:sz="4" w:space="0" w:color="auto"/>
              <w:right w:val="single" w:sz="4" w:space="0" w:color="auto"/>
            </w:tcBorders>
            <w:shd w:val="clear" w:color="FFFFFF" w:fill="FFFFFF"/>
            <w:vAlign w:val="center"/>
            <w:hideMark/>
          </w:tcPr>
          <w:p w14:paraId="723FC39E" w14:textId="77777777" w:rsidR="00572102" w:rsidRPr="00E77070" w:rsidRDefault="00572102" w:rsidP="00572102">
            <w:pPr>
              <w:widowControl/>
              <w:jc w:val="center"/>
              <w:rPr>
                <w:rFonts w:ascii="宋体" w:eastAsia="宋体" w:hAnsi="宋体" w:cs="Arial"/>
                <w:kern w:val="0"/>
                <w:sz w:val="15"/>
                <w:szCs w:val="15"/>
              </w:rPr>
            </w:pPr>
            <w:r w:rsidRPr="00E77070">
              <w:rPr>
                <w:rFonts w:ascii="宋体" w:eastAsia="宋体" w:hAnsi="宋体" w:cs="Arial" w:hint="eastAsia"/>
                <w:kern w:val="0"/>
                <w:sz w:val="15"/>
                <w:szCs w:val="15"/>
              </w:rPr>
              <w:t>2</w:t>
            </w:r>
          </w:p>
        </w:tc>
        <w:tc>
          <w:tcPr>
            <w:tcW w:w="1016" w:type="pct"/>
            <w:tcBorders>
              <w:top w:val="nil"/>
              <w:left w:val="nil"/>
              <w:bottom w:val="single" w:sz="4" w:space="0" w:color="auto"/>
              <w:right w:val="single" w:sz="4" w:space="0" w:color="auto"/>
            </w:tcBorders>
            <w:shd w:val="clear" w:color="FFFFFF" w:fill="FFFFFF"/>
            <w:vAlign w:val="center"/>
            <w:hideMark/>
          </w:tcPr>
          <w:p w14:paraId="1340832E" w14:textId="77777777" w:rsidR="00572102" w:rsidRPr="00E77070" w:rsidRDefault="00572102" w:rsidP="00572102">
            <w:pPr>
              <w:widowControl/>
              <w:jc w:val="left"/>
              <w:rPr>
                <w:rFonts w:ascii="宋体" w:eastAsia="宋体" w:hAnsi="宋体" w:cs="Arial"/>
                <w:kern w:val="0"/>
                <w:sz w:val="15"/>
                <w:szCs w:val="15"/>
              </w:rPr>
            </w:pPr>
            <w:r w:rsidRPr="00E77070">
              <w:rPr>
                <w:rFonts w:ascii="宋体" w:eastAsia="宋体" w:hAnsi="宋体" w:cs="Arial" w:hint="eastAsia"/>
                <w:kern w:val="0"/>
                <w:sz w:val="15"/>
                <w:szCs w:val="15"/>
              </w:rPr>
              <w:t>单悬臂式【3-120*150标志单悬臂式】</w:t>
            </w:r>
          </w:p>
        </w:tc>
        <w:tc>
          <w:tcPr>
            <w:tcW w:w="2301" w:type="pct"/>
            <w:tcBorders>
              <w:top w:val="nil"/>
              <w:left w:val="nil"/>
              <w:bottom w:val="single" w:sz="4" w:space="0" w:color="auto"/>
              <w:right w:val="single" w:sz="4" w:space="0" w:color="auto"/>
            </w:tcBorders>
            <w:shd w:val="clear" w:color="FFFFFF" w:fill="FFFFFF"/>
            <w:vAlign w:val="center"/>
            <w:hideMark/>
          </w:tcPr>
          <w:p w14:paraId="2CF53C13" w14:textId="77777777" w:rsidR="00572102" w:rsidRPr="00E77070" w:rsidRDefault="00572102" w:rsidP="00572102">
            <w:pPr>
              <w:widowControl/>
              <w:jc w:val="left"/>
              <w:rPr>
                <w:rFonts w:ascii="宋体" w:eastAsia="宋体" w:hAnsi="宋体" w:cs="Arial"/>
                <w:kern w:val="0"/>
                <w:sz w:val="15"/>
                <w:szCs w:val="15"/>
              </w:rPr>
            </w:pPr>
            <w:r w:rsidRPr="00E77070">
              <w:rPr>
                <w:rFonts w:ascii="宋体" w:eastAsia="宋体" w:hAnsi="宋体" w:cs="Arial" w:hint="eastAsia"/>
                <w:kern w:val="0"/>
                <w:sz w:val="15"/>
                <w:szCs w:val="15"/>
              </w:rPr>
              <w:t>1、名称：指路标志400*200</w:t>
            </w:r>
            <w:r w:rsidRPr="00E77070">
              <w:rPr>
                <w:rFonts w:ascii="宋体" w:eastAsia="宋体" w:hAnsi="宋体" w:cs="Arial" w:hint="eastAsia"/>
                <w:kern w:val="0"/>
                <w:sz w:val="15"/>
                <w:szCs w:val="15"/>
              </w:rPr>
              <w:br/>
              <w:t>2、规格及型号：八角锥立杆Φ（340：300）*8*6500mm，八角锥横梁（300：125）*8*9000，标志</w:t>
            </w:r>
            <w:proofErr w:type="gramStart"/>
            <w:r w:rsidRPr="00E77070">
              <w:rPr>
                <w:rFonts w:ascii="宋体" w:eastAsia="宋体" w:hAnsi="宋体" w:cs="Arial" w:hint="eastAsia"/>
                <w:kern w:val="0"/>
                <w:sz w:val="15"/>
                <w:szCs w:val="15"/>
              </w:rPr>
              <w:t>杆采用</w:t>
            </w:r>
            <w:proofErr w:type="gramEnd"/>
            <w:r w:rsidRPr="00E77070">
              <w:rPr>
                <w:rFonts w:ascii="宋体" w:eastAsia="宋体" w:hAnsi="宋体" w:cs="Arial" w:hint="eastAsia"/>
                <w:kern w:val="0"/>
                <w:sz w:val="15"/>
                <w:szCs w:val="15"/>
              </w:rPr>
              <w:t>材质为Q235-B，钢构件外露面采用热镀锌防腐，镀锌量600g/m2,其表面各喷二遍环氧富锌底漆和银色调和漆,并进行喷塑处理</w:t>
            </w:r>
            <w:r w:rsidRPr="00E77070">
              <w:rPr>
                <w:rFonts w:ascii="宋体" w:eastAsia="宋体" w:hAnsi="宋体" w:cs="Arial" w:hint="eastAsia"/>
                <w:kern w:val="0"/>
                <w:sz w:val="15"/>
                <w:szCs w:val="15"/>
              </w:rPr>
              <w:br/>
              <w:t>3、基础：100厚C15混凝土垫层，C25商品混凝土基础</w:t>
            </w:r>
            <w:r w:rsidRPr="00E77070">
              <w:rPr>
                <w:rFonts w:ascii="宋体" w:eastAsia="宋体" w:hAnsi="宋体" w:cs="Arial" w:hint="eastAsia"/>
                <w:kern w:val="0"/>
                <w:sz w:val="15"/>
                <w:szCs w:val="15"/>
              </w:rPr>
              <w:br/>
              <w:t>4、基础尺寸：详见图纸</w:t>
            </w:r>
            <w:r w:rsidRPr="00E77070">
              <w:rPr>
                <w:rFonts w:ascii="宋体" w:eastAsia="宋体" w:hAnsi="宋体" w:cs="Arial" w:hint="eastAsia"/>
                <w:kern w:val="0"/>
                <w:sz w:val="15"/>
                <w:szCs w:val="15"/>
              </w:rPr>
              <w:br/>
              <w:t>5、含固定件、预埋件、螺栓、混凝土、模板、钢筋等安装全工序所有工作内容</w:t>
            </w:r>
            <w:r w:rsidRPr="00E77070">
              <w:rPr>
                <w:rFonts w:ascii="宋体" w:eastAsia="宋体" w:hAnsi="宋体" w:cs="Arial" w:hint="eastAsia"/>
                <w:kern w:val="0"/>
                <w:sz w:val="15"/>
                <w:szCs w:val="15"/>
              </w:rPr>
              <w:br/>
              <w:t>6、具体详见图纸设计等安装全工序所有工作内容</w:t>
            </w:r>
          </w:p>
        </w:tc>
        <w:tc>
          <w:tcPr>
            <w:tcW w:w="494" w:type="pct"/>
            <w:tcBorders>
              <w:top w:val="nil"/>
              <w:left w:val="nil"/>
              <w:bottom w:val="single" w:sz="4" w:space="0" w:color="auto"/>
              <w:right w:val="single" w:sz="4" w:space="0" w:color="auto"/>
            </w:tcBorders>
            <w:shd w:val="clear" w:color="FFFFFF" w:fill="FFFFFF"/>
            <w:vAlign w:val="center"/>
            <w:hideMark/>
          </w:tcPr>
          <w:p w14:paraId="570E7FDD" w14:textId="77777777" w:rsidR="00572102" w:rsidRPr="00E77070" w:rsidRDefault="00572102" w:rsidP="00572102">
            <w:pPr>
              <w:widowControl/>
              <w:jc w:val="center"/>
              <w:rPr>
                <w:rFonts w:ascii="宋体" w:eastAsia="宋体" w:hAnsi="宋体" w:cs="Arial"/>
                <w:kern w:val="0"/>
                <w:sz w:val="15"/>
                <w:szCs w:val="15"/>
              </w:rPr>
            </w:pPr>
            <w:r w:rsidRPr="00E77070">
              <w:rPr>
                <w:rFonts w:ascii="宋体" w:eastAsia="宋体" w:hAnsi="宋体" w:cs="Arial" w:hint="eastAsia"/>
                <w:kern w:val="0"/>
                <w:sz w:val="15"/>
                <w:szCs w:val="15"/>
              </w:rPr>
              <w:t>套</w:t>
            </w:r>
          </w:p>
        </w:tc>
        <w:tc>
          <w:tcPr>
            <w:tcW w:w="803" w:type="pct"/>
            <w:tcBorders>
              <w:top w:val="nil"/>
              <w:left w:val="nil"/>
              <w:bottom w:val="single" w:sz="4" w:space="0" w:color="auto"/>
              <w:right w:val="single" w:sz="4" w:space="0" w:color="auto"/>
            </w:tcBorders>
            <w:shd w:val="clear" w:color="FFFFFF" w:fill="FFFFFF"/>
            <w:vAlign w:val="center"/>
            <w:hideMark/>
          </w:tcPr>
          <w:p w14:paraId="624C2EC1" w14:textId="77777777" w:rsidR="00572102" w:rsidRPr="00E77070" w:rsidRDefault="00572102" w:rsidP="00572102">
            <w:pPr>
              <w:widowControl/>
              <w:jc w:val="center"/>
              <w:rPr>
                <w:rFonts w:ascii="宋体" w:eastAsia="宋体" w:hAnsi="宋体" w:cs="Arial"/>
                <w:kern w:val="0"/>
                <w:sz w:val="15"/>
                <w:szCs w:val="15"/>
              </w:rPr>
            </w:pPr>
            <w:r w:rsidRPr="00E77070">
              <w:rPr>
                <w:rFonts w:ascii="宋体" w:eastAsia="宋体" w:hAnsi="宋体" w:cs="Arial" w:hint="eastAsia"/>
                <w:kern w:val="0"/>
                <w:sz w:val="15"/>
                <w:szCs w:val="15"/>
              </w:rPr>
              <w:t>4</w:t>
            </w:r>
          </w:p>
        </w:tc>
      </w:tr>
      <w:tr w:rsidR="00E77070" w:rsidRPr="00E77070" w14:paraId="5D774B2E" w14:textId="77777777" w:rsidTr="006C0132">
        <w:trPr>
          <w:trHeight w:val="3818"/>
        </w:trPr>
        <w:tc>
          <w:tcPr>
            <w:tcW w:w="386" w:type="pct"/>
            <w:tcBorders>
              <w:top w:val="nil"/>
              <w:left w:val="single" w:sz="8" w:space="0" w:color="auto"/>
              <w:bottom w:val="single" w:sz="4" w:space="0" w:color="auto"/>
              <w:right w:val="single" w:sz="4" w:space="0" w:color="auto"/>
            </w:tcBorders>
            <w:shd w:val="clear" w:color="FFFFFF" w:fill="FFFFFF"/>
            <w:vAlign w:val="center"/>
            <w:hideMark/>
          </w:tcPr>
          <w:p w14:paraId="6C8CD85A" w14:textId="77777777" w:rsidR="00572102" w:rsidRPr="00E77070" w:rsidRDefault="00572102" w:rsidP="00572102">
            <w:pPr>
              <w:widowControl/>
              <w:jc w:val="center"/>
              <w:rPr>
                <w:rFonts w:ascii="宋体" w:eastAsia="宋体" w:hAnsi="宋体" w:cs="Arial"/>
                <w:kern w:val="0"/>
                <w:sz w:val="15"/>
                <w:szCs w:val="15"/>
              </w:rPr>
            </w:pPr>
            <w:r w:rsidRPr="00E77070">
              <w:rPr>
                <w:rFonts w:ascii="宋体" w:eastAsia="宋体" w:hAnsi="宋体" w:cs="Arial" w:hint="eastAsia"/>
                <w:kern w:val="0"/>
                <w:sz w:val="15"/>
                <w:szCs w:val="15"/>
              </w:rPr>
              <w:lastRenderedPageBreak/>
              <w:t>3</w:t>
            </w:r>
          </w:p>
        </w:tc>
        <w:tc>
          <w:tcPr>
            <w:tcW w:w="1016" w:type="pct"/>
            <w:tcBorders>
              <w:top w:val="nil"/>
              <w:left w:val="nil"/>
              <w:bottom w:val="single" w:sz="4" w:space="0" w:color="auto"/>
              <w:right w:val="single" w:sz="4" w:space="0" w:color="auto"/>
            </w:tcBorders>
            <w:shd w:val="clear" w:color="FFFFFF" w:fill="FFFFFF"/>
            <w:vAlign w:val="center"/>
            <w:hideMark/>
          </w:tcPr>
          <w:p w14:paraId="7254D859" w14:textId="77777777" w:rsidR="00572102" w:rsidRPr="00E77070" w:rsidRDefault="00572102" w:rsidP="00572102">
            <w:pPr>
              <w:widowControl/>
              <w:jc w:val="left"/>
              <w:rPr>
                <w:rFonts w:ascii="宋体" w:eastAsia="宋体" w:hAnsi="宋体" w:cs="Arial"/>
                <w:kern w:val="0"/>
                <w:sz w:val="15"/>
                <w:szCs w:val="15"/>
              </w:rPr>
            </w:pPr>
            <w:r w:rsidRPr="00E77070">
              <w:rPr>
                <w:rFonts w:ascii="宋体" w:eastAsia="宋体" w:hAnsi="宋体" w:cs="Arial" w:hint="eastAsia"/>
                <w:kern w:val="0"/>
                <w:sz w:val="15"/>
                <w:szCs w:val="15"/>
              </w:rPr>
              <w:t>单悬臂式【3*Δ900标志单悬臂式】</w:t>
            </w:r>
          </w:p>
        </w:tc>
        <w:tc>
          <w:tcPr>
            <w:tcW w:w="2301" w:type="pct"/>
            <w:tcBorders>
              <w:top w:val="nil"/>
              <w:left w:val="nil"/>
              <w:bottom w:val="single" w:sz="4" w:space="0" w:color="auto"/>
              <w:right w:val="single" w:sz="4" w:space="0" w:color="auto"/>
            </w:tcBorders>
            <w:shd w:val="clear" w:color="FFFFFF" w:fill="FFFFFF"/>
            <w:vAlign w:val="center"/>
            <w:hideMark/>
          </w:tcPr>
          <w:p w14:paraId="3BFCBEA6" w14:textId="77777777" w:rsidR="00572102" w:rsidRPr="00E77070" w:rsidRDefault="00572102" w:rsidP="00572102">
            <w:pPr>
              <w:widowControl/>
              <w:jc w:val="left"/>
              <w:rPr>
                <w:rFonts w:ascii="宋体" w:eastAsia="宋体" w:hAnsi="宋体" w:cs="Arial"/>
                <w:kern w:val="0"/>
                <w:sz w:val="15"/>
                <w:szCs w:val="15"/>
              </w:rPr>
            </w:pPr>
            <w:r w:rsidRPr="00E77070">
              <w:rPr>
                <w:rFonts w:ascii="宋体" w:eastAsia="宋体" w:hAnsi="宋体" w:cs="Arial" w:hint="eastAsia"/>
                <w:kern w:val="0"/>
                <w:sz w:val="15"/>
                <w:szCs w:val="15"/>
              </w:rPr>
              <w:t>1、名称：</w:t>
            </w:r>
            <w:proofErr w:type="gramStart"/>
            <w:r w:rsidRPr="00E77070">
              <w:rPr>
                <w:rFonts w:ascii="宋体" w:eastAsia="宋体" w:hAnsi="宋体" w:cs="Arial" w:hint="eastAsia"/>
                <w:kern w:val="0"/>
                <w:sz w:val="15"/>
                <w:szCs w:val="15"/>
              </w:rPr>
              <w:t>黄闪灯标志版</w:t>
            </w:r>
            <w:proofErr w:type="gramEnd"/>
            <w:r w:rsidRPr="00E77070">
              <w:rPr>
                <w:rFonts w:ascii="宋体" w:eastAsia="宋体" w:hAnsi="宋体" w:cs="Arial" w:hint="eastAsia"/>
                <w:kern w:val="0"/>
                <w:sz w:val="15"/>
                <w:szCs w:val="15"/>
              </w:rPr>
              <w:t>800*3标志板</w:t>
            </w:r>
            <w:r w:rsidRPr="00E77070">
              <w:rPr>
                <w:rFonts w:ascii="宋体" w:eastAsia="宋体" w:hAnsi="宋体" w:cs="Arial" w:hint="eastAsia"/>
                <w:kern w:val="0"/>
                <w:sz w:val="15"/>
                <w:szCs w:val="15"/>
              </w:rPr>
              <w:br/>
              <w:t>2、规格及型号：立柱Φ245×8×6300mm，横梁Φ159×5×6100，Φ159×5×650，标志</w:t>
            </w:r>
            <w:proofErr w:type="gramStart"/>
            <w:r w:rsidRPr="00E77070">
              <w:rPr>
                <w:rFonts w:ascii="宋体" w:eastAsia="宋体" w:hAnsi="宋体" w:cs="Arial" w:hint="eastAsia"/>
                <w:kern w:val="0"/>
                <w:sz w:val="15"/>
                <w:szCs w:val="15"/>
              </w:rPr>
              <w:t>杆采用</w:t>
            </w:r>
            <w:proofErr w:type="gramEnd"/>
            <w:r w:rsidRPr="00E77070">
              <w:rPr>
                <w:rFonts w:ascii="宋体" w:eastAsia="宋体" w:hAnsi="宋体" w:cs="Arial" w:hint="eastAsia"/>
                <w:kern w:val="0"/>
                <w:sz w:val="15"/>
                <w:szCs w:val="15"/>
              </w:rPr>
              <w:t>材质为Q235-B，钢构件外露面采用热镀锌防腐，镀锌量600g/m2,其表面各喷二遍环氧富锌底漆和银色调和漆,并进行喷塑处理</w:t>
            </w:r>
            <w:r w:rsidRPr="00E77070">
              <w:rPr>
                <w:rFonts w:ascii="宋体" w:eastAsia="宋体" w:hAnsi="宋体" w:cs="Arial" w:hint="eastAsia"/>
                <w:kern w:val="0"/>
                <w:sz w:val="15"/>
                <w:szCs w:val="15"/>
              </w:rPr>
              <w:br/>
              <w:t>3、基础：100厚碎石垫层，C25商品混凝土基础，基础顶面用250mm厚C20混凝土包裹</w:t>
            </w:r>
            <w:r w:rsidRPr="00E77070">
              <w:rPr>
                <w:rFonts w:ascii="宋体" w:eastAsia="宋体" w:hAnsi="宋体" w:cs="Arial" w:hint="eastAsia"/>
                <w:kern w:val="0"/>
                <w:sz w:val="15"/>
                <w:szCs w:val="15"/>
              </w:rPr>
              <w:br/>
              <w:t>4、基础尺寸：详见图纸</w:t>
            </w:r>
            <w:r w:rsidRPr="00E77070">
              <w:rPr>
                <w:rFonts w:ascii="宋体" w:eastAsia="宋体" w:hAnsi="宋体" w:cs="Arial" w:hint="eastAsia"/>
                <w:kern w:val="0"/>
                <w:sz w:val="15"/>
                <w:szCs w:val="15"/>
              </w:rPr>
              <w:br/>
              <w:t>5、含固定件、预埋件、螺栓、混凝土、模板、钢筋等安装全工序所有工作内容</w:t>
            </w:r>
            <w:r w:rsidRPr="00E77070">
              <w:rPr>
                <w:rFonts w:ascii="宋体" w:eastAsia="宋体" w:hAnsi="宋体" w:cs="Arial" w:hint="eastAsia"/>
                <w:kern w:val="0"/>
                <w:sz w:val="15"/>
                <w:szCs w:val="15"/>
              </w:rPr>
              <w:br/>
              <w:t>6、具体详见图纸设计等安装全工序所有工作内容</w:t>
            </w:r>
          </w:p>
        </w:tc>
        <w:tc>
          <w:tcPr>
            <w:tcW w:w="494" w:type="pct"/>
            <w:tcBorders>
              <w:top w:val="nil"/>
              <w:left w:val="nil"/>
              <w:bottom w:val="single" w:sz="4" w:space="0" w:color="auto"/>
              <w:right w:val="single" w:sz="4" w:space="0" w:color="auto"/>
            </w:tcBorders>
            <w:shd w:val="clear" w:color="FFFFFF" w:fill="FFFFFF"/>
            <w:vAlign w:val="center"/>
            <w:hideMark/>
          </w:tcPr>
          <w:p w14:paraId="6A2ACAEE" w14:textId="77777777" w:rsidR="00572102" w:rsidRPr="00E77070" w:rsidRDefault="00572102" w:rsidP="00572102">
            <w:pPr>
              <w:widowControl/>
              <w:jc w:val="center"/>
              <w:rPr>
                <w:rFonts w:ascii="宋体" w:eastAsia="宋体" w:hAnsi="宋体" w:cs="Arial"/>
                <w:kern w:val="0"/>
                <w:sz w:val="15"/>
                <w:szCs w:val="15"/>
              </w:rPr>
            </w:pPr>
            <w:r w:rsidRPr="00E77070">
              <w:rPr>
                <w:rFonts w:ascii="宋体" w:eastAsia="宋体" w:hAnsi="宋体" w:cs="Arial" w:hint="eastAsia"/>
                <w:kern w:val="0"/>
                <w:sz w:val="15"/>
                <w:szCs w:val="15"/>
              </w:rPr>
              <w:t>套</w:t>
            </w:r>
          </w:p>
        </w:tc>
        <w:tc>
          <w:tcPr>
            <w:tcW w:w="803" w:type="pct"/>
            <w:tcBorders>
              <w:top w:val="nil"/>
              <w:left w:val="nil"/>
              <w:bottom w:val="single" w:sz="4" w:space="0" w:color="auto"/>
              <w:right w:val="single" w:sz="4" w:space="0" w:color="auto"/>
            </w:tcBorders>
            <w:shd w:val="clear" w:color="FFFFFF" w:fill="FFFFFF"/>
            <w:vAlign w:val="center"/>
            <w:hideMark/>
          </w:tcPr>
          <w:p w14:paraId="06B80A7F" w14:textId="77777777" w:rsidR="00572102" w:rsidRPr="00E77070" w:rsidRDefault="00572102" w:rsidP="00572102">
            <w:pPr>
              <w:widowControl/>
              <w:jc w:val="center"/>
              <w:rPr>
                <w:rFonts w:ascii="宋体" w:eastAsia="宋体" w:hAnsi="宋体" w:cs="Arial"/>
                <w:kern w:val="0"/>
                <w:sz w:val="15"/>
                <w:szCs w:val="15"/>
              </w:rPr>
            </w:pPr>
            <w:r w:rsidRPr="00E77070">
              <w:rPr>
                <w:rFonts w:ascii="宋体" w:eastAsia="宋体" w:hAnsi="宋体" w:cs="Arial" w:hint="eastAsia"/>
                <w:kern w:val="0"/>
                <w:sz w:val="15"/>
                <w:szCs w:val="15"/>
              </w:rPr>
              <w:t>4</w:t>
            </w:r>
          </w:p>
        </w:tc>
      </w:tr>
      <w:tr w:rsidR="00E77070" w:rsidRPr="00E77070" w14:paraId="412B1695" w14:textId="77777777" w:rsidTr="006C0132">
        <w:trPr>
          <w:trHeight w:val="3404"/>
        </w:trPr>
        <w:tc>
          <w:tcPr>
            <w:tcW w:w="386" w:type="pct"/>
            <w:tcBorders>
              <w:top w:val="nil"/>
              <w:left w:val="single" w:sz="8" w:space="0" w:color="auto"/>
              <w:bottom w:val="single" w:sz="4" w:space="0" w:color="auto"/>
              <w:right w:val="single" w:sz="4" w:space="0" w:color="auto"/>
            </w:tcBorders>
            <w:shd w:val="clear" w:color="FFFFFF" w:fill="FFFFFF"/>
            <w:vAlign w:val="center"/>
            <w:hideMark/>
          </w:tcPr>
          <w:p w14:paraId="448C0185" w14:textId="77777777" w:rsidR="00572102" w:rsidRPr="00E77070" w:rsidRDefault="00572102" w:rsidP="00572102">
            <w:pPr>
              <w:widowControl/>
              <w:jc w:val="center"/>
              <w:rPr>
                <w:rFonts w:ascii="宋体" w:eastAsia="宋体" w:hAnsi="宋体" w:cs="Arial"/>
                <w:kern w:val="0"/>
                <w:sz w:val="15"/>
                <w:szCs w:val="15"/>
              </w:rPr>
            </w:pPr>
            <w:r w:rsidRPr="00E77070">
              <w:rPr>
                <w:rFonts w:ascii="宋体" w:eastAsia="宋体" w:hAnsi="宋体" w:cs="Arial" w:hint="eastAsia"/>
                <w:kern w:val="0"/>
                <w:sz w:val="15"/>
                <w:szCs w:val="15"/>
              </w:rPr>
              <w:t>4</w:t>
            </w:r>
          </w:p>
        </w:tc>
        <w:tc>
          <w:tcPr>
            <w:tcW w:w="1016" w:type="pct"/>
            <w:tcBorders>
              <w:top w:val="nil"/>
              <w:left w:val="nil"/>
              <w:bottom w:val="single" w:sz="4" w:space="0" w:color="auto"/>
              <w:right w:val="single" w:sz="4" w:space="0" w:color="auto"/>
            </w:tcBorders>
            <w:shd w:val="clear" w:color="FFFFFF" w:fill="FFFFFF"/>
            <w:vAlign w:val="center"/>
            <w:hideMark/>
          </w:tcPr>
          <w:p w14:paraId="4A23350A" w14:textId="77777777" w:rsidR="00572102" w:rsidRPr="00E77070" w:rsidRDefault="00572102" w:rsidP="00572102">
            <w:pPr>
              <w:widowControl/>
              <w:jc w:val="left"/>
              <w:rPr>
                <w:rFonts w:ascii="宋体" w:eastAsia="宋体" w:hAnsi="宋体" w:cs="Arial"/>
                <w:kern w:val="0"/>
                <w:sz w:val="15"/>
                <w:szCs w:val="15"/>
              </w:rPr>
            </w:pPr>
            <w:r w:rsidRPr="00E77070">
              <w:rPr>
                <w:rFonts w:ascii="宋体" w:eastAsia="宋体" w:hAnsi="宋体" w:cs="Arial" w:hint="eastAsia"/>
                <w:kern w:val="0"/>
                <w:sz w:val="15"/>
                <w:szCs w:val="15"/>
              </w:rPr>
              <w:t>单柱式【800*800标志牌单柱】</w:t>
            </w:r>
          </w:p>
        </w:tc>
        <w:tc>
          <w:tcPr>
            <w:tcW w:w="2301" w:type="pct"/>
            <w:tcBorders>
              <w:top w:val="nil"/>
              <w:left w:val="nil"/>
              <w:bottom w:val="single" w:sz="4" w:space="0" w:color="auto"/>
              <w:right w:val="single" w:sz="4" w:space="0" w:color="auto"/>
            </w:tcBorders>
            <w:shd w:val="clear" w:color="FFFFFF" w:fill="FFFFFF"/>
            <w:vAlign w:val="center"/>
            <w:hideMark/>
          </w:tcPr>
          <w:p w14:paraId="43B6A5C9" w14:textId="77777777" w:rsidR="00572102" w:rsidRPr="00E77070" w:rsidRDefault="00572102" w:rsidP="00572102">
            <w:pPr>
              <w:widowControl/>
              <w:jc w:val="left"/>
              <w:rPr>
                <w:rFonts w:ascii="宋体" w:eastAsia="宋体" w:hAnsi="宋体" w:cs="Arial"/>
                <w:kern w:val="0"/>
                <w:sz w:val="15"/>
                <w:szCs w:val="15"/>
              </w:rPr>
            </w:pPr>
            <w:r w:rsidRPr="00E77070">
              <w:rPr>
                <w:rFonts w:ascii="宋体" w:eastAsia="宋体" w:hAnsi="宋体" w:cs="Arial" w:hint="eastAsia"/>
                <w:kern w:val="0"/>
                <w:sz w:val="15"/>
                <w:szCs w:val="15"/>
              </w:rPr>
              <w:t>1、名称：人行横道指示标志800x800mm（含太阳能黄闪灯）</w:t>
            </w:r>
            <w:r w:rsidRPr="00E77070">
              <w:rPr>
                <w:rFonts w:ascii="宋体" w:eastAsia="宋体" w:hAnsi="宋体" w:cs="Arial" w:hint="eastAsia"/>
                <w:kern w:val="0"/>
                <w:sz w:val="15"/>
                <w:szCs w:val="15"/>
              </w:rPr>
              <w:br/>
              <w:t>2、规格及型号：单柱杆Φ89x4.5x3300mm，标志</w:t>
            </w:r>
            <w:proofErr w:type="gramStart"/>
            <w:r w:rsidRPr="00E77070">
              <w:rPr>
                <w:rFonts w:ascii="宋体" w:eastAsia="宋体" w:hAnsi="宋体" w:cs="Arial" w:hint="eastAsia"/>
                <w:kern w:val="0"/>
                <w:sz w:val="15"/>
                <w:szCs w:val="15"/>
              </w:rPr>
              <w:t>杆采用</w:t>
            </w:r>
            <w:proofErr w:type="gramEnd"/>
            <w:r w:rsidRPr="00E77070">
              <w:rPr>
                <w:rFonts w:ascii="宋体" w:eastAsia="宋体" w:hAnsi="宋体" w:cs="Arial" w:hint="eastAsia"/>
                <w:kern w:val="0"/>
                <w:sz w:val="15"/>
                <w:szCs w:val="15"/>
              </w:rPr>
              <w:t>材质为Q235，钢构件外露面采用热镀锌防腐，镀锌量600g/m2,其表面各喷二遍环氧富锌底漆和银色调和漆,并进行喷塑处理</w:t>
            </w:r>
            <w:r w:rsidRPr="00E77070">
              <w:rPr>
                <w:rFonts w:ascii="宋体" w:eastAsia="宋体" w:hAnsi="宋体" w:cs="Arial" w:hint="eastAsia"/>
                <w:kern w:val="0"/>
                <w:sz w:val="15"/>
                <w:szCs w:val="15"/>
              </w:rPr>
              <w:br/>
              <w:t>3、基础：C25商品混凝土基础</w:t>
            </w:r>
            <w:r w:rsidRPr="00E77070">
              <w:rPr>
                <w:rFonts w:ascii="宋体" w:eastAsia="宋体" w:hAnsi="宋体" w:cs="Arial" w:hint="eastAsia"/>
                <w:kern w:val="0"/>
                <w:sz w:val="15"/>
                <w:szCs w:val="15"/>
              </w:rPr>
              <w:br/>
              <w:t>4、基础尺寸：详见图纸</w:t>
            </w:r>
            <w:r w:rsidRPr="00E77070">
              <w:rPr>
                <w:rFonts w:ascii="宋体" w:eastAsia="宋体" w:hAnsi="宋体" w:cs="Arial" w:hint="eastAsia"/>
                <w:kern w:val="0"/>
                <w:sz w:val="15"/>
                <w:szCs w:val="15"/>
              </w:rPr>
              <w:br/>
              <w:t>5、含固定件、预埋件、螺栓、混凝土、模板、钢筋等安装全工序所有工作内容</w:t>
            </w:r>
            <w:r w:rsidRPr="00E77070">
              <w:rPr>
                <w:rFonts w:ascii="宋体" w:eastAsia="宋体" w:hAnsi="宋体" w:cs="Arial" w:hint="eastAsia"/>
                <w:kern w:val="0"/>
                <w:sz w:val="15"/>
                <w:szCs w:val="15"/>
              </w:rPr>
              <w:br/>
              <w:t>6、具体详见图纸设计等安装全工序所有工作内容</w:t>
            </w:r>
          </w:p>
        </w:tc>
        <w:tc>
          <w:tcPr>
            <w:tcW w:w="494" w:type="pct"/>
            <w:tcBorders>
              <w:top w:val="nil"/>
              <w:left w:val="nil"/>
              <w:bottom w:val="single" w:sz="4" w:space="0" w:color="auto"/>
              <w:right w:val="single" w:sz="4" w:space="0" w:color="auto"/>
            </w:tcBorders>
            <w:shd w:val="clear" w:color="FFFFFF" w:fill="FFFFFF"/>
            <w:vAlign w:val="center"/>
            <w:hideMark/>
          </w:tcPr>
          <w:p w14:paraId="5102F21A" w14:textId="77777777" w:rsidR="00572102" w:rsidRPr="00E77070" w:rsidRDefault="00572102" w:rsidP="00572102">
            <w:pPr>
              <w:widowControl/>
              <w:jc w:val="center"/>
              <w:rPr>
                <w:rFonts w:ascii="宋体" w:eastAsia="宋体" w:hAnsi="宋体" w:cs="Arial"/>
                <w:kern w:val="0"/>
                <w:sz w:val="15"/>
                <w:szCs w:val="15"/>
              </w:rPr>
            </w:pPr>
            <w:r w:rsidRPr="00E77070">
              <w:rPr>
                <w:rFonts w:ascii="宋体" w:eastAsia="宋体" w:hAnsi="宋体" w:cs="Arial" w:hint="eastAsia"/>
                <w:kern w:val="0"/>
                <w:sz w:val="15"/>
                <w:szCs w:val="15"/>
              </w:rPr>
              <w:t>套</w:t>
            </w:r>
          </w:p>
        </w:tc>
        <w:tc>
          <w:tcPr>
            <w:tcW w:w="803" w:type="pct"/>
            <w:tcBorders>
              <w:top w:val="nil"/>
              <w:left w:val="nil"/>
              <w:bottom w:val="single" w:sz="4" w:space="0" w:color="auto"/>
              <w:right w:val="single" w:sz="4" w:space="0" w:color="auto"/>
            </w:tcBorders>
            <w:shd w:val="clear" w:color="FFFFFF" w:fill="FFFFFF"/>
            <w:vAlign w:val="center"/>
            <w:hideMark/>
          </w:tcPr>
          <w:p w14:paraId="790EA05D" w14:textId="77777777" w:rsidR="00572102" w:rsidRPr="00E77070" w:rsidRDefault="00572102" w:rsidP="00572102">
            <w:pPr>
              <w:widowControl/>
              <w:jc w:val="center"/>
              <w:rPr>
                <w:rFonts w:ascii="宋体" w:eastAsia="宋体" w:hAnsi="宋体" w:cs="Arial"/>
                <w:kern w:val="0"/>
                <w:sz w:val="15"/>
                <w:szCs w:val="15"/>
              </w:rPr>
            </w:pPr>
            <w:r w:rsidRPr="00E77070">
              <w:rPr>
                <w:rFonts w:ascii="宋体" w:eastAsia="宋体" w:hAnsi="宋体" w:cs="Arial" w:hint="eastAsia"/>
                <w:kern w:val="0"/>
                <w:sz w:val="15"/>
                <w:szCs w:val="15"/>
              </w:rPr>
              <w:t>13</w:t>
            </w:r>
          </w:p>
        </w:tc>
      </w:tr>
      <w:tr w:rsidR="00E77070" w:rsidRPr="00E77070" w14:paraId="07FE7874" w14:textId="77777777" w:rsidTr="00572102">
        <w:trPr>
          <w:trHeight w:val="3900"/>
        </w:trPr>
        <w:tc>
          <w:tcPr>
            <w:tcW w:w="386" w:type="pct"/>
            <w:tcBorders>
              <w:top w:val="nil"/>
              <w:left w:val="single" w:sz="8" w:space="0" w:color="auto"/>
              <w:bottom w:val="single" w:sz="4" w:space="0" w:color="auto"/>
              <w:right w:val="single" w:sz="4" w:space="0" w:color="auto"/>
            </w:tcBorders>
            <w:shd w:val="clear" w:color="FFFFFF" w:fill="FFFFFF"/>
            <w:vAlign w:val="center"/>
            <w:hideMark/>
          </w:tcPr>
          <w:p w14:paraId="2D0E2347" w14:textId="77777777" w:rsidR="00572102" w:rsidRPr="00E77070" w:rsidRDefault="00572102" w:rsidP="00572102">
            <w:pPr>
              <w:widowControl/>
              <w:jc w:val="center"/>
              <w:rPr>
                <w:rFonts w:ascii="宋体" w:eastAsia="宋体" w:hAnsi="宋体" w:cs="Arial"/>
                <w:kern w:val="0"/>
                <w:sz w:val="15"/>
                <w:szCs w:val="15"/>
              </w:rPr>
            </w:pPr>
            <w:r w:rsidRPr="00E77070">
              <w:rPr>
                <w:rFonts w:ascii="宋体" w:eastAsia="宋体" w:hAnsi="宋体" w:cs="Arial" w:hint="eastAsia"/>
                <w:kern w:val="0"/>
                <w:sz w:val="15"/>
                <w:szCs w:val="15"/>
              </w:rPr>
              <w:t>5</w:t>
            </w:r>
          </w:p>
        </w:tc>
        <w:tc>
          <w:tcPr>
            <w:tcW w:w="1016" w:type="pct"/>
            <w:tcBorders>
              <w:top w:val="nil"/>
              <w:left w:val="nil"/>
              <w:bottom w:val="single" w:sz="4" w:space="0" w:color="auto"/>
              <w:right w:val="single" w:sz="4" w:space="0" w:color="auto"/>
            </w:tcBorders>
            <w:shd w:val="clear" w:color="FFFFFF" w:fill="FFFFFF"/>
            <w:vAlign w:val="center"/>
            <w:hideMark/>
          </w:tcPr>
          <w:p w14:paraId="126C29C5" w14:textId="77777777" w:rsidR="00572102" w:rsidRPr="00E77070" w:rsidRDefault="00572102" w:rsidP="00572102">
            <w:pPr>
              <w:widowControl/>
              <w:jc w:val="left"/>
              <w:rPr>
                <w:rFonts w:ascii="宋体" w:eastAsia="宋体" w:hAnsi="宋体" w:cs="Arial"/>
                <w:kern w:val="0"/>
                <w:sz w:val="15"/>
                <w:szCs w:val="15"/>
              </w:rPr>
            </w:pPr>
            <w:r w:rsidRPr="00E77070">
              <w:rPr>
                <w:rFonts w:ascii="宋体" w:eastAsia="宋体" w:hAnsi="宋体" w:cs="Arial" w:hint="eastAsia"/>
                <w:kern w:val="0"/>
                <w:sz w:val="15"/>
                <w:szCs w:val="15"/>
              </w:rPr>
              <w:t>单柱式【Δ900标志牌单柱】</w:t>
            </w:r>
          </w:p>
        </w:tc>
        <w:tc>
          <w:tcPr>
            <w:tcW w:w="2301" w:type="pct"/>
            <w:tcBorders>
              <w:top w:val="nil"/>
              <w:left w:val="nil"/>
              <w:bottom w:val="single" w:sz="4" w:space="0" w:color="auto"/>
              <w:right w:val="single" w:sz="4" w:space="0" w:color="auto"/>
            </w:tcBorders>
            <w:shd w:val="clear" w:color="FFFFFF" w:fill="FFFFFF"/>
            <w:vAlign w:val="center"/>
            <w:hideMark/>
          </w:tcPr>
          <w:p w14:paraId="5A8B2F46" w14:textId="77777777" w:rsidR="00572102" w:rsidRPr="00E77070" w:rsidRDefault="00572102" w:rsidP="00572102">
            <w:pPr>
              <w:widowControl/>
              <w:jc w:val="left"/>
              <w:rPr>
                <w:rFonts w:ascii="宋体" w:eastAsia="宋体" w:hAnsi="宋体" w:cs="Arial"/>
                <w:kern w:val="0"/>
                <w:sz w:val="15"/>
                <w:szCs w:val="15"/>
              </w:rPr>
            </w:pPr>
            <w:r w:rsidRPr="00E77070">
              <w:rPr>
                <w:rFonts w:ascii="宋体" w:eastAsia="宋体" w:hAnsi="宋体" w:cs="Arial" w:hint="eastAsia"/>
                <w:kern w:val="0"/>
                <w:sz w:val="15"/>
                <w:szCs w:val="15"/>
              </w:rPr>
              <w:t>1、名称：人行横道警告标志(含太阳能黄闪灯）Δ900(标志板</w:t>
            </w:r>
            <w:r w:rsidRPr="00E77070">
              <w:rPr>
                <w:rFonts w:ascii="宋体" w:eastAsia="宋体" w:hAnsi="宋体" w:cs="Arial" w:hint="eastAsia"/>
                <w:kern w:val="0"/>
                <w:sz w:val="15"/>
                <w:szCs w:val="15"/>
              </w:rPr>
              <w:br/>
              <w:t>2、规格及型号：单柱杆Φ89x4.5x300mm，标志</w:t>
            </w:r>
            <w:proofErr w:type="gramStart"/>
            <w:r w:rsidRPr="00E77070">
              <w:rPr>
                <w:rFonts w:ascii="宋体" w:eastAsia="宋体" w:hAnsi="宋体" w:cs="Arial" w:hint="eastAsia"/>
                <w:kern w:val="0"/>
                <w:sz w:val="15"/>
                <w:szCs w:val="15"/>
              </w:rPr>
              <w:t>杆采用</w:t>
            </w:r>
            <w:proofErr w:type="gramEnd"/>
            <w:r w:rsidRPr="00E77070">
              <w:rPr>
                <w:rFonts w:ascii="宋体" w:eastAsia="宋体" w:hAnsi="宋体" w:cs="Arial" w:hint="eastAsia"/>
                <w:kern w:val="0"/>
                <w:sz w:val="15"/>
                <w:szCs w:val="15"/>
              </w:rPr>
              <w:t>材质为Q235，钢构件外露面采用热镀锌防腐，镀锌量600g/m2,其表面各喷二遍环氧富锌底漆和银色调和漆,并进行喷塑处理</w:t>
            </w:r>
            <w:r w:rsidRPr="00E77070">
              <w:rPr>
                <w:rFonts w:ascii="宋体" w:eastAsia="宋体" w:hAnsi="宋体" w:cs="Arial" w:hint="eastAsia"/>
                <w:kern w:val="0"/>
                <w:sz w:val="15"/>
                <w:szCs w:val="15"/>
              </w:rPr>
              <w:br/>
              <w:t>3、基础：C25商品混凝土基础</w:t>
            </w:r>
            <w:r w:rsidRPr="00E77070">
              <w:rPr>
                <w:rFonts w:ascii="宋体" w:eastAsia="宋体" w:hAnsi="宋体" w:cs="Arial" w:hint="eastAsia"/>
                <w:kern w:val="0"/>
                <w:sz w:val="15"/>
                <w:szCs w:val="15"/>
              </w:rPr>
              <w:br/>
              <w:t>4、基础尺寸：详见图纸</w:t>
            </w:r>
            <w:r w:rsidRPr="00E77070">
              <w:rPr>
                <w:rFonts w:ascii="宋体" w:eastAsia="宋体" w:hAnsi="宋体" w:cs="Arial" w:hint="eastAsia"/>
                <w:kern w:val="0"/>
                <w:sz w:val="15"/>
                <w:szCs w:val="15"/>
              </w:rPr>
              <w:br/>
              <w:t>5、含固定件、预埋件、螺栓、混凝土、模板、钢筋等安装全工序所有工作内容</w:t>
            </w:r>
            <w:r w:rsidRPr="00E77070">
              <w:rPr>
                <w:rFonts w:ascii="宋体" w:eastAsia="宋体" w:hAnsi="宋体" w:cs="Arial" w:hint="eastAsia"/>
                <w:kern w:val="0"/>
                <w:sz w:val="15"/>
                <w:szCs w:val="15"/>
              </w:rPr>
              <w:br/>
              <w:t>6、具体详见图纸设计等安装全工序所有工作内容</w:t>
            </w:r>
          </w:p>
        </w:tc>
        <w:tc>
          <w:tcPr>
            <w:tcW w:w="494" w:type="pct"/>
            <w:tcBorders>
              <w:top w:val="nil"/>
              <w:left w:val="nil"/>
              <w:bottom w:val="single" w:sz="4" w:space="0" w:color="auto"/>
              <w:right w:val="single" w:sz="4" w:space="0" w:color="auto"/>
            </w:tcBorders>
            <w:shd w:val="clear" w:color="FFFFFF" w:fill="FFFFFF"/>
            <w:vAlign w:val="center"/>
            <w:hideMark/>
          </w:tcPr>
          <w:p w14:paraId="28A17FED" w14:textId="77777777" w:rsidR="00572102" w:rsidRPr="00E77070" w:rsidRDefault="00572102" w:rsidP="00572102">
            <w:pPr>
              <w:widowControl/>
              <w:jc w:val="center"/>
              <w:rPr>
                <w:rFonts w:ascii="宋体" w:eastAsia="宋体" w:hAnsi="宋体" w:cs="Arial"/>
                <w:kern w:val="0"/>
                <w:sz w:val="15"/>
                <w:szCs w:val="15"/>
              </w:rPr>
            </w:pPr>
            <w:r w:rsidRPr="00E77070">
              <w:rPr>
                <w:rFonts w:ascii="宋体" w:eastAsia="宋体" w:hAnsi="宋体" w:cs="Arial" w:hint="eastAsia"/>
                <w:kern w:val="0"/>
                <w:sz w:val="15"/>
                <w:szCs w:val="15"/>
              </w:rPr>
              <w:t>套</w:t>
            </w:r>
          </w:p>
        </w:tc>
        <w:tc>
          <w:tcPr>
            <w:tcW w:w="803" w:type="pct"/>
            <w:tcBorders>
              <w:top w:val="nil"/>
              <w:left w:val="nil"/>
              <w:bottom w:val="single" w:sz="4" w:space="0" w:color="auto"/>
              <w:right w:val="single" w:sz="4" w:space="0" w:color="auto"/>
            </w:tcBorders>
            <w:shd w:val="clear" w:color="FFFFFF" w:fill="FFFFFF"/>
            <w:vAlign w:val="center"/>
            <w:hideMark/>
          </w:tcPr>
          <w:p w14:paraId="56B5655D" w14:textId="77777777" w:rsidR="00572102" w:rsidRPr="00E77070" w:rsidRDefault="00572102" w:rsidP="00572102">
            <w:pPr>
              <w:widowControl/>
              <w:jc w:val="center"/>
              <w:rPr>
                <w:rFonts w:ascii="宋体" w:eastAsia="宋体" w:hAnsi="宋体" w:cs="Arial"/>
                <w:kern w:val="0"/>
                <w:sz w:val="15"/>
                <w:szCs w:val="15"/>
              </w:rPr>
            </w:pPr>
            <w:r w:rsidRPr="00E77070">
              <w:rPr>
                <w:rFonts w:ascii="宋体" w:eastAsia="宋体" w:hAnsi="宋体" w:cs="Arial" w:hint="eastAsia"/>
                <w:kern w:val="0"/>
                <w:sz w:val="15"/>
                <w:szCs w:val="15"/>
              </w:rPr>
              <w:t>9</w:t>
            </w:r>
          </w:p>
        </w:tc>
      </w:tr>
      <w:tr w:rsidR="00E77070" w:rsidRPr="00E77070" w14:paraId="7B154BD9" w14:textId="77777777" w:rsidTr="006C0132">
        <w:trPr>
          <w:trHeight w:val="3251"/>
        </w:trPr>
        <w:tc>
          <w:tcPr>
            <w:tcW w:w="386" w:type="pct"/>
            <w:tcBorders>
              <w:top w:val="nil"/>
              <w:left w:val="single" w:sz="8" w:space="0" w:color="auto"/>
              <w:bottom w:val="single" w:sz="4" w:space="0" w:color="auto"/>
              <w:right w:val="single" w:sz="4" w:space="0" w:color="auto"/>
            </w:tcBorders>
            <w:shd w:val="clear" w:color="FFFFFF" w:fill="FFFFFF"/>
            <w:vAlign w:val="center"/>
            <w:hideMark/>
          </w:tcPr>
          <w:p w14:paraId="485FC18C" w14:textId="77777777" w:rsidR="00572102" w:rsidRPr="00E77070" w:rsidRDefault="00572102" w:rsidP="00572102">
            <w:pPr>
              <w:widowControl/>
              <w:jc w:val="center"/>
              <w:rPr>
                <w:rFonts w:ascii="宋体" w:eastAsia="宋体" w:hAnsi="宋体" w:cs="Arial"/>
                <w:kern w:val="0"/>
                <w:sz w:val="15"/>
                <w:szCs w:val="15"/>
              </w:rPr>
            </w:pPr>
            <w:r w:rsidRPr="00E77070">
              <w:rPr>
                <w:rFonts w:ascii="宋体" w:eastAsia="宋体" w:hAnsi="宋体" w:cs="Arial" w:hint="eastAsia"/>
                <w:kern w:val="0"/>
                <w:sz w:val="15"/>
                <w:szCs w:val="15"/>
              </w:rPr>
              <w:lastRenderedPageBreak/>
              <w:t>6</w:t>
            </w:r>
          </w:p>
        </w:tc>
        <w:tc>
          <w:tcPr>
            <w:tcW w:w="1016" w:type="pct"/>
            <w:tcBorders>
              <w:top w:val="nil"/>
              <w:left w:val="nil"/>
              <w:bottom w:val="single" w:sz="4" w:space="0" w:color="auto"/>
              <w:right w:val="single" w:sz="4" w:space="0" w:color="auto"/>
            </w:tcBorders>
            <w:shd w:val="clear" w:color="FFFFFF" w:fill="FFFFFF"/>
            <w:vAlign w:val="center"/>
            <w:hideMark/>
          </w:tcPr>
          <w:p w14:paraId="1C90F5AC" w14:textId="77777777" w:rsidR="00572102" w:rsidRPr="00E77070" w:rsidRDefault="00572102" w:rsidP="00572102">
            <w:pPr>
              <w:widowControl/>
              <w:jc w:val="left"/>
              <w:rPr>
                <w:rFonts w:ascii="宋体" w:eastAsia="宋体" w:hAnsi="宋体" w:cs="Arial"/>
                <w:kern w:val="0"/>
                <w:sz w:val="15"/>
                <w:szCs w:val="15"/>
              </w:rPr>
            </w:pPr>
            <w:r w:rsidRPr="00E77070">
              <w:rPr>
                <w:rFonts w:ascii="宋体" w:eastAsia="宋体" w:hAnsi="宋体" w:cs="Arial" w:hint="eastAsia"/>
                <w:kern w:val="0"/>
                <w:sz w:val="15"/>
                <w:szCs w:val="15"/>
              </w:rPr>
              <w:t>单柱式【Δ900+800*400方学校车辆慢行标志柱】</w:t>
            </w:r>
          </w:p>
        </w:tc>
        <w:tc>
          <w:tcPr>
            <w:tcW w:w="2301" w:type="pct"/>
            <w:tcBorders>
              <w:top w:val="nil"/>
              <w:left w:val="nil"/>
              <w:bottom w:val="single" w:sz="4" w:space="0" w:color="auto"/>
              <w:right w:val="single" w:sz="4" w:space="0" w:color="auto"/>
            </w:tcBorders>
            <w:shd w:val="clear" w:color="FFFFFF" w:fill="FFFFFF"/>
            <w:vAlign w:val="center"/>
            <w:hideMark/>
          </w:tcPr>
          <w:p w14:paraId="002D8AD9" w14:textId="77777777" w:rsidR="00572102" w:rsidRPr="00E77070" w:rsidRDefault="00572102" w:rsidP="00572102">
            <w:pPr>
              <w:widowControl/>
              <w:jc w:val="left"/>
              <w:rPr>
                <w:rFonts w:ascii="宋体" w:eastAsia="宋体" w:hAnsi="宋体" w:cs="Arial"/>
                <w:kern w:val="0"/>
                <w:sz w:val="15"/>
                <w:szCs w:val="15"/>
              </w:rPr>
            </w:pPr>
            <w:r w:rsidRPr="00E77070">
              <w:rPr>
                <w:rFonts w:ascii="宋体" w:eastAsia="宋体" w:hAnsi="宋体" w:cs="Arial" w:hint="eastAsia"/>
                <w:kern w:val="0"/>
                <w:sz w:val="15"/>
                <w:szCs w:val="15"/>
              </w:rPr>
              <w:t>1、名称：前方学校车辆慢行标志Δ900+800*400</w:t>
            </w:r>
            <w:r w:rsidRPr="00E77070">
              <w:rPr>
                <w:rFonts w:ascii="宋体" w:eastAsia="宋体" w:hAnsi="宋体" w:cs="Arial" w:hint="eastAsia"/>
                <w:kern w:val="0"/>
                <w:sz w:val="15"/>
                <w:szCs w:val="15"/>
              </w:rPr>
              <w:br/>
              <w:t>2、规格及型号：单柱杆Φ89x4.5x300mm，标志</w:t>
            </w:r>
            <w:proofErr w:type="gramStart"/>
            <w:r w:rsidRPr="00E77070">
              <w:rPr>
                <w:rFonts w:ascii="宋体" w:eastAsia="宋体" w:hAnsi="宋体" w:cs="Arial" w:hint="eastAsia"/>
                <w:kern w:val="0"/>
                <w:sz w:val="15"/>
                <w:szCs w:val="15"/>
              </w:rPr>
              <w:t>杆采用</w:t>
            </w:r>
            <w:proofErr w:type="gramEnd"/>
            <w:r w:rsidRPr="00E77070">
              <w:rPr>
                <w:rFonts w:ascii="宋体" w:eastAsia="宋体" w:hAnsi="宋体" w:cs="Arial" w:hint="eastAsia"/>
                <w:kern w:val="0"/>
                <w:sz w:val="15"/>
                <w:szCs w:val="15"/>
              </w:rPr>
              <w:t>材质为Q235，钢构件外露面采用热镀锌防腐，镀锌量600g/m2,其表面各喷二遍环氧富锌底漆和银色调和漆,并进行喷塑处理</w:t>
            </w:r>
            <w:r w:rsidRPr="00E77070">
              <w:rPr>
                <w:rFonts w:ascii="宋体" w:eastAsia="宋体" w:hAnsi="宋体" w:cs="Arial" w:hint="eastAsia"/>
                <w:kern w:val="0"/>
                <w:sz w:val="15"/>
                <w:szCs w:val="15"/>
              </w:rPr>
              <w:br/>
              <w:t>3、基础：C25商品混凝土基础</w:t>
            </w:r>
            <w:r w:rsidRPr="00E77070">
              <w:rPr>
                <w:rFonts w:ascii="宋体" w:eastAsia="宋体" w:hAnsi="宋体" w:cs="Arial" w:hint="eastAsia"/>
                <w:kern w:val="0"/>
                <w:sz w:val="15"/>
                <w:szCs w:val="15"/>
              </w:rPr>
              <w:br/>
              <w:t>4、基础尺寸：详见图纸</w:t>
            </w:r>
            <w:r w:rsidRPr="00E77070">
              <w:rPr>
                <w:rFonts w:ascii="宋体" w:eastAsia="宋体" w:hAnsi="宋体" w:cs="Arial" w:hint="eastAsia"/>
                <w:kern w:val="0"/>
                <w:sz w:val="15"/>
                <w:szCs w:val="15"/>
              </w:rPr>
              <w:br/>
              <w:t>5、含固定件、预埋件、螺栓、混凝土、模板、钢筋等安装全工序所有工作内容</w:t>
            </w:r>
            <w:r w:rsidRPr="00E77070">
              <w:rPr>
                <w:rFonts w:ascii="宋体" w:eastAsia="宋体" w:hAnsi="宋体" w:cs="Arial" w:hint="eastAsia"/>
                <w:kern w:val="0"/>
                <w:sz w:val="15"/>
                <w:szCs w:val="15"/>
              </w:rPr>
              <w:br/>
              <w:t>6、具体详见图纸设计等安装全工序所有工作内容</w:t>
            </w:r>
          </w:p>
        </w:tc>
        <w:tc>
          <w:tcPr>
            <w:tcW w:w="494" w:type="pct"/>
            <w:tcBorders>
              <w:top w:val="nil"/>
              <w:left w:val="nil"/>
              <w:bottom w:val="single" w:sz="4" w:space="0" w:color="auto"/>
              <w:right w:val="single" w:sz="4" w:space="0" w:color="auto"/>
            </w:tcBorders>
            <w:shd w:val="clear" w:color="FFFFFF" w:fill="FFFFFF"/>
            <w:vAlign w:val="center"/>
            <w:hideMark/>
          </w:tcPr>
          <w:p w14:paraId="6E34659F" w14:textId="77777777" w:rsidR="00572102" w:rsidRPr="00E77070" w:rsidRDefault="00572102" w:rsidP="00572102">
            <w:pPr>
              <w:widowControl/>
              <w:jc w:val="center"/>
              <w:rPr>
                <w:rFonts w:ascii="宋体" w:eastAsia="宋体" w:hAnsi="宋体" w:cs="Arial"/>
                <w:kern w:val="0"/>
                <w:sz w:val="15"/>
                <w:szCs w:val="15"/>
              </w:rPr>
            </w:pPr>
            <w:r w:rsidRPr="00E77070">
              <w:rPr>
                <w:rFonts w:ascii="宋体" w:eastAsia="宋体" w:hAnsi="宋体" w:cs="Arial" w:hint="eastAsia"/>
                <w:kern w:val="0"/>
                <w:sz w:val="15"/>
                <w:szCs w:val="15"/>
              </w:rPr>
              <w:t>套</w:t>
            </w:r>
          </w:p>
        </w:tc>
        <w:tc>
          <w:tcPr>
            <w:tcW w:w="803" w:type="pct"/>
            <w:tcBorders>
              <w:top w:val="nil"/>
              <w:left w:val="nil"/>
              <w:bottom w:val="single" w:sz="4" w:space="0" w:color="auto"/>
              <w:right w:val="single" w:sz="4" w:space="0" w:color="auto"/>
            </w:tcBorders>
            <w:shd w:val="clear" w:color="FFFFFF" w:fill="FFFFFF"/>
            <w:vAlign w:val="center"/>
            <w:hideMark/>
          </w:tcPr>
          <w:p w14:paraId="6B2B66D8" w14:textId="77777777" w:rsidR="00572102" w:rsidRPr="00E77070" w:rsidRDefault="00572102" w:rsidP="00572102">
            <w:pPr>
              <w:widowControl/>
              <w:jc w:val="center"/>
              <w:rPr>
                <w:rFonts w:ascii="宋体" w:eastAsia="宋体" w:hAnsi="宋体" w:cs="Arial"/>
                <w:kern w:val="0"/>
                <w:sz w:val="15"/>
                <w:szCs w:val="15"/>
              </w:rPr>
            </w:pPr>
            <w:r w:rsidRPr="00E77070">
              <w:rPr>
                <w:rFonts w:ascii="宋体" w:eastAsia="宋体" w:hAnsi="宋体" w:cs="Arial" w:hint="eastAsia"/>
                <w:kern w:val="0"/>
                <w:sz w:val="15"/>
                <w:szCs w:val="15"/>
              </w:rPr>
              <w:t>2</w:t>
            </w:r>
          </w:p>
        </w:tc>
      </w:tr>
      <w:tr w:rsidR="00E77070" w:rsidRPr="00E77070" w14:paraId="5B650BDE" w14:textId="77777777" w:rsidTr="006C0132">
        <w:trPr>
          <w:trHeight w:val="1837"/>
        </w:trPr>
        <w:tc>
          <w:tcPr>
            <w:tcW w:w="386" w:type="pct"/>
            <w:tcBorders>
              <w:top w:val="nil"/>
              <w:left w:val="single" w:sz="8" w:space="0" w:color="auto"/>
              <w:bottom w:val="single" w:sz="4" w:space="0" w:color="auto"/>
              <w:right w:val="single" w:sz="4" w:space="0" w:color="auto"/>
            </w:tcBorders>
            <w:shd w:val="clear" w:color="FFFFFF" w:fill="FFFFFF"/>
            <w:vAlign w:val="center"/>
            <w:hideMark/>
          </w:tcPr>
          <w:p w14:paraId="7B0BCCDF" w14:textId="77777777" w:rsidR="00572102" w:rsidRPr="00E77070" w:rsidRDefault="00572102" w:rsidP="00572102">
            <w:pPr>
              <w:widowControl/>
              <w:jc w:val="center"/>
              <w:rPr>
                <w:rFonts w:ascii="宋体" w:eastAsia="宋体" w:hAnsi="宋体" w:cs="Arial"/>
                <w:kern w:val="0"/>
                <w:sz w:val="15"/>
                <w:szCs w:val="15"/>
              </w:rPr>
            </w:pPr>
            <w:r w:rsidRPr="00E77070">
              <w:rPr>
                <w:rFonts w:ascii="宋体" w:eastAsia="宋体" w:hAnsi="宋体" w:cs="Arial" w:hint="eastAsia"/>
                <w:kern w:val="0"/>
                <w:sz w:val="15"/>
                <w:szCs w:val="15"/>
              </w:rPr>
              <w:t>7</w:t>
            </w:r>
          </w:p>
        </w:tc>
        <w:tc>
          <w:tcPr>
            <w:tcW w:w="1016" w:type="pct"/>
            <w:tcBorders>
              <w:top w:val="nil"/>
              <w:left w:val="nil"/>
              <w:bottom w:val="single" w:sz="4" w:space="0" w:color="auto"/>
              <w:right w:val="single" w:sz="4" w:space="0" w:color="auto"/>
            </w:tcBorders>
            <w:shd w:val="clear" w:color="FFFFFF" w:fill="FFFFFF"/>
            <w:vAlign w:val="center"/>
            <w:hideMark/>
          </w:tcPr>
          <w:p w14:paraId="0EBF8FC2" w14:textId="77777777" w:rsidR="00572102" w:rsidRPr="00E77070" w:rsidRDefault="00572102" w:rsidP="00572102">
            <w:pPr>
              <w:widowControl/>
              <w:jc w:val="left"/>
              <w:rPr>
                <w:rFonts w:ascii="宋体" w:eastAsia="宋体" w:hAnsi="宋体" w:cs="Arial"/>
                <w:kern w:val="0"/>
                <w:sz w:val="15"/>
                <w:szCs w:val="15"/>
              </w:rPr>
            </w:pPr>
            <w:r w:rsidRPr="00E77070">
              <w:rPr>
                <w:rFonts w:ascii="宋体" w:eastAsia="宋体" w:hAnsi="宋体" w:cs="Arial" w:hint="eastAsia"/>
                <w:kern w:val="0"/>
                <w:sz w:val="15"/>
                <w:szCs w:val="15"/>
              </w:rPr>
              <w:t>标志板【800*3限速标志】</w:t>
            </w:r>
          </w:p>
        </w:tc>
        <w:tc>
          <w:tcPr>
            <w:tcW w:w="2301" w:type="pct"/>
            <w:tcBorders>
              <w:top w:val="nil"/>
              <w:left w:val="nil"/>
              <w:bottom w:val="single" w:sz="4" w:space="0" w:color="auto"/>
              <w:right w:val="single" w:sz="4" w:space="0" w:color="auto"/>
            </w:tcBorders>
            <w:shd w:val="clear" w:color="FFFFFF" w:fill="FFFFFF"/>
            <w:vAlign w:val="center"/>
            <w:hideMark/>
          </w:tcPr>
          <w:p w14:paraId="65FACBFB" w14:textId="77777777" w:rsidR="00572102" w:rsidRPr="00E77070" w:rsidRDefault="00572102" w:rsidP="00572102">
            <w:pPr>
              <w:widowControl/>
              <w:jc w:val="left"/>
              <w:rPr>
                <w:rFonts w:ascii="宋体" w:eastAsia="宋体" w:hAnsi="宋体" w:cs="Arial"/>
                <w:kern w:val="0"/>
                <w:sz w:val="15"/>
                <w:szCs w:val="15"/>
              </w:rPr>
            </w:pPr>
            <w:r w:rsidRPr="00E77070">
              <w:rPr>
                <w:rFonts w:ascii="宋体" w:eastAsia="宋体" w:hAnsi="宋体" w:cs="Arial" w:hint="eastAsia"/>
                <w:kern w:val="0"/>
                <w:sz w:val="15"/>
                <w:szCs w:val="15"/>
              </w:rPr>
              <w:t>1、名称：限速标志</w:t>
            </w:r>
            <w:r w:rsidRPr="00E77070">
              <w:rPr>
                <w:rFonts w:ascii="宋体" w:eastAsia="宋体" w:hAnsi="宋体" w:cs="Arial" w:hint="eastAsia"/>
                <w:kern w:val="0"/>
                <w:sz w:val="15"/>
                <w:szCs w:val="15"/>
              </w:rPr>
              <w:br/>
              <w:t>2、规格及型号：标志版800*3标志板采用厚3mmLF2-M铝合金板、滑动铝</w:t>
            </w:r>
            <w:proofErr w:type="gramStart"/>
            <w:r w:rsidRPr="00E77070">
              <w:rPr>
                <w:rFonts w:ascii="宋体" w:eastAsia="宋体" w:hAnsi="宋体" w:cs="Arial" w:hint="eastAsia"/>
                <w:kern w:val="0"/>
                <w:sz w:val="15"/>
                <w:szCs w:val="15"/>
              </w:rPr>
              <w:t>槽采用</w:t>
            </w:r>
            <w:proofErr w:type="gramEnd"/>
            <w:r w:rsidRPr="00E77070">
              <w:rPr>
                <w:rFonts w:ascii="宋体" w:eastAsia="宋体" w:hAnsi="宋体" w:cs="Arial" w:hint="eastAsia"/>
                <w:kern w:val="0"/>
                <w:sz w:val="15"/>
                <w:szCs w:val="15"/>
              </w:rPr>
              <w:t>80x18x4x600铝合金LC4铝型材制作,标志板边缘应做卷边加固处理）</w:t>
            </w:r>
            <w:r w:rsidRPr="00E77070">
              <w:rPr>
                <w:rFonts w:ascii="宋体" w:eastAsia="宋体" w:hAnsi="宋体" w:cs="Arial" w:hint="eastAsia"/>
                <w:kern w:val="0"/>
                <w:sz w:val="15"/>
                <w:szCs w:val="15"/>
              </w:rPr>
              <w:br/>
              <w:t>3、反光膜：V类</w:t>
            </w:r>
            <w:r w:rsidRPr="00E77070">
              <w:rPr>
                <w:rFonts w:ascii="宋体" w:eastAsia="宋体" w:hAnsi="宋体" w:cs="Arial" w:hint="eastAsia"/>
                <w:kern w:val="0"/>
                <w:sz w:val="15"/>
                <w:szCs w:val="15"/>
              </w:rPr>
              <w:br/>
              <w:t>4、具体详见图纸设计等安装全工序所有工作内容</w:t>
            </w:r>
          </w:p>
        </w:tc>
        <w:tc>
          <w:tcPr>
            <w:tcW w:w="494" w:type="pct"/>
            <w:tcBorders>
              <w:top w:val="nil"/>
              <w:left w:val="nil"/>
              <w:bottom w:val="single" w:sz="4" w:space="0" w:color="auto"/>
              <w:right w:val="single" w:sz="4" w:space="0" w:color="auto"/>
            </w:tcBorders>
            <w:shd w:val="clear" w:color="FFFFFF" w:fill="FFFFFF"/>
            <w:vAlign w:val="center"/>
            <w:hideMark/>
          </w:tcPr>
          <w:p w14:paraId="61705976" w14:textId="77777777" w:rsidR="00572102" w:rsidRPr="00E77070" w:rsidRDefault="00572102" w:rsidP="00572102">
            <w:pPr>
              <w:widowControl/>
              <w:jc w:val="center"/>
              <w:rPr>
                <w:rFonts w:ascii="宋体" w:eastAsia="宋体" w:hAnsi="宋体" w:cs="Arial"/>
                <w:kern w:val="0"/>
                <w:sz w:val="15"/>
                <w:szCs w:val="15"/>
              </w:rPr>
            </w:pPr>
            <w:r w:rsidRPr="00E77070">
              <w:rPr>
                <w:rFonts w:ascii="宋体" w:eastAsia="宋体" w:hAnsi="宋体" w:cs="Arial" w:hint="eastAsia"/>
                <w:kern w:val="0"/>
                <w:sz w:val="15"/>
                <w:szCs w:val="15"/>
              </w:rPr>
              <w:t>套</w:t>
            </w:r>
          </w:p>
        </w:tc>
        <w:tc>
          <w:tcPr>
            <w:tcW w:w="803" w:type="pct"/>
            <w:tcBorders>
              <w:top w:val="nil"/>
              <w:left w:val="nil"/>
              <w:bottom w:val="single" w:sz="4" w:space="0" w:color="auto"/>
              <w:right w:val="single" w:sz="4" w:space="0" w:color="auto"/>
            </w:tcBorders>
            <w:shd w:val="clear" w:color="FFFFFF" w:fill="FFFFFF"/>
            <w:vAlign w:val="center"/>
            <w:hideMark/>
          </w:tcPr>
          <w:p w14:paraId="2E24F8AF" w14:textId="77777777" w:rsidR="00572102" w:rsidRPr="00E77070" w:rsidRDefault="00572102" w:rsidP="00572102">
            <w:pPr>
              <w:widowControl/>
              <w:jc w:val="center"/>
              <w:rPr>
                <w:rFonts w:ascii="宋体" w:eastAsia="宋体" w:hAnsi="宋体" w:cs="Arial"/>
                <w:kern w:val="0"/>
                <w:sz w:val="15"/>
                <w:szCs w:val="15"/>
              </w:rPr>
            </w:pPr>
            <w:r w:rsidRPr="00E77070">
              <w:rPr>
                <w:rFonts w:ascii="宋体" w:eastAsia="宋体" w:hAnsi="宋体" w:cs="Arial" w:hint="eastAsia"/>
                <w:kern w:val="0"/>
                <w:sz w:val="15"/>
                <w:szCs w:val="15"/>
              </w:rPr>
              <w:t>12</w:t>
            </w:r>
          </w:p>
        </w:tc>
      </w:tr>
      <w:tr w:rsidR="00E77070" w:rsidRPr="00E77070" w14:paraId="68F2244F" w14:textId="77777777" w:rsidTr="006C0132">
        <w:trPr>
          <w:trHeight w:val="3224"/>
        </w:trPr>
        <w:tc>
          <w:tcPr>
            <w:tcW w:w="386" w:type="pct"/>
            <w:tcBorders>
              <w:top w:val="nil"/>
              <w:left w:val="single" w:sz="8" w:space="0" w:color="auto"/>
              <w:bottom w:val="single" w:sz="4" w:space="0" w:color="auto"/>
              <w:right w:val="single" w:sz="4" w:space="0" w:color="auto"/>
            </w:tcBorders>
            <w:shd w:val="clear" w:color="FFFFFF" w:fill="FFFFFF"/>
            <w:vAlign w:val="center"/>
            <w:hideMark/>
          </w:tcPr>
          <w:p w14:paraId="4E8529A0" w14:textId="77777777" w:rsidR="00572102" w:rsidRPr="00E77070" w:rsidRDefault="00572102" w:rsidP="00572102">
            <w:pPr>
              <w:widowControl/>
              <w:jc w:val="center"/>
              <w:rPr>
                <w:rFonts w:ascii="宋体" w:eastAsia="宋体" w:hAnsi="宋体" w:cs="Arial"/>
                <w:kern w:val="0"/>
                <w:sz w:val="15"/>
                <w:szCs w:val="15"/>
              </w:rPr>
            </w:pPr>
            <w:r w:rsidRPr="00E77070">
              <w:rPr>
                <w:rFonts w:ascii="宋体" w:eastAsia="宋体" w:hAnsi="宋体" w:cs="Arial" w:hint="eastAsia"/>
                <w:kern w:val="0"/>
                <w:sz w:val="15"/>
                <w:szCs w:val="15"/>
              </w:rPr>
              <w:t>8</w:t>
            </w:r>
          </w:p>
        </w:tc>
        <w:tc>
          <w:tcPr>
            <w:tcW w:w="1016" w:type="pct"/>
            <w:tcBorders>
              <w:top w:val="nil"/>
              <w:left w:val="nil"/>
              <w:bottom w:val="single" w:sz="4" w:space="0" w:color="auto"/>
              <w:right w:val="single" w:sz="4" w:space="0" w:color="auto"/>
            </w:tcBorders>
            <w:shd w:val="clear" w:color="FFFFFF" w:fill="FFFFFF"/>
            <w:vAlign w:val="center"/>
            <w:hideMark/>
          </w:tcPr>
          <w:p w14:paraId="659AC121" w14:textId="77777777" w:rsidR="00572102" w:rsidRPr="00E77070" w:rsidRDefault="00572102" w:rsidP="00572102">
            <w:pPr>
              <w:widowControl/>
              <w:jc w:val="left"/>
              <w:rPr>
                <w:rFonts w:ascii="宋体" w:eastAsia="宋体" w:hAnsi="宋体" w:cs="Arial"/>
                <w:kern w:val="0"/>
                <w:sz w:val="15"/>
                <w:szCs w:val="15"/>
              </w:rPr>
            </w:pPr>
            <w:r w:rsidRPr="00E77070">
              <w:rPr>
                <w:rFonts w:ascii="宋体" w:eastAsia="宋体" w:hAnsi="宋体" w:cs="Arial" w:hint="eastAsia"/>
                <w:kern w:val="0"/>
                <w:sz w:val="15"/>
                <w:szCs w:val="15"/>
              </w:rPr>
              <w:t>单柱式【200*100标志牌单柱】</w:t>
            </w:r>
          </w:p>
        </w:tc>
        <w:tc>
          <w:tcPr>
            <w:tcW w:w="2301" w:type="pct"/>
            <w:tcBorders>
              <w:top w:val="nil"/>
              <w:left w:val="nil"/>
              <w:bottom w:val="single" w:sz="4" w:space="0" w:color="auto"/>
              <w:right w:val="single" w:sz="4" w:space="0" w:color="auto"/>
            </w:tcBorders>
            <w:shd w:val="clear" w:color="FFFFFF" w:fill="FFFFFF"/>
            <w:vAlign w:val="center"/>
            <w:hideMark/>
          </w:tcPr>
          <w:p w14:paraId="7CEFFF4D" w14:textId="77777777" w:rsidR="00572102" w:rsidRPr="00E77070" w:rsidRDefault="00572102" w:rsidP="00572102">
            <w:pPr>
              <w:widowControl/>
              <w:jc w:val="left"/>
              <w:rPr>
                <w:rFonts w:ascii="宋体" w:eastAsia="宋体" w:hAnsi="宋体" w:cs="Arial"/>
                <w:kern w:val="0"/>
                <w:sz w:val="15"/>
                <w:szCs w:val="15"/>
              </w:rPr>
            </w:pPr>
            <w:r w:rsidRPr="00E77070">
              <w:rPr>
                <w:rFonts w:ascii="宋体" w:eastAsia="宋体" w:hAnsi="宋体" w:cs="Arial" w:hint="eastAsia"/>
                <w:kern w:val="0"/>
                <w:sz w:val="15"/>
                <w:szCs w:val="15"/>
              </w:rPr>
              <w:t>1、名称：减速慢行标志200*100</w:t>
            </w:r>
            <w:r w:rsidRPr="00E77070">
              <w:rPr>
                <w:rFonts w:ascii="宋体" w:eastAsia="宋体" w:hAnsi="宋体" w:cs="Arial" w:hint="eastAsia"/>
                <w:kern w:val="0"/>
                <w:sz w:val="15"/>
                <w:szCs w:val="15"/>
              </w:rPr>
              <w:br/>
              <w:t>2、规格及型号：单柱杆Φ89x4x5150mm，标志</w:t>
            </w:r>
            <w:proofErr w:type="gramStart"/>
            <w:r w:rsidRPr="00E77070">
              <w:rPr>
                <w:rFonts w:ascii="宋体" w:eastAsia="宋体" w:hAnsi="宋体" w:cs="Arial" w:hint="eastAsia"/>
                <w:kern w:val="0"/>
                <w:sz w:val="15"/>
                <w:szCs w:val="15"/>
              </w:rPr>
              <w:t>杆采用</w:t>
            </w:r>
            <w:proofErr w:type="gramEnd"/>
            <w:r w:rsidRPr="00E77070">
              <w:rPr>
                <w:rFonts w:ascii="宋体" w:eastAsia="宋体" w:hAnsi="宋体" w:cs="Arial" w:hint="eastAsia"/>
                <w:kern w:val="0"/>
                <w:sz w:val="15"/>
                <w:szCs w:val="15"/>
              </w:rPr>
              <w:t>材质为Q235，钢构件外露面采用热镀锌防腐，镀锌量600g/m2,其表面各喷二遍环氧富锌底漆和银色调和漆,并进行喷塑处理3度</w:t>
            </w:r>
            <w:r w:rsidRPr="00E77070">
              <w:rPr>
                <w:rFonts w:ascii="宋体" w:eastAsia="宋体" w:hAnsi="宋体" w:cs="Arial" w:hint="eastAsia"/>
                <w:kern w:val="0"/>
                <w:sz w:val="15"/>
                <w:szCs w:val="15"/>
              </w:rPr>
              <w:br/>
              <w:t>3、基础：C25商品混凝土基础，250mm厚M10</w:t>
            </w:r>
            <w:proofErr w:type="gramStart"/>
            <w:r w:rsidRPr="00E77070">
              <w:rPr>
                <w:rFonts w:ascii="宋体" w:eastAsia="宋体" w:hAnsi="宋体" w:cs="Arial" w:hint="eastAsia"/>
                <w:kern w:val="0"/>
                <w:sz w:val="15"/>
                <w:szCs w:val="15"/>
              </w:rPr>
              <w:t>干混砂浆</w:t>
            </w:r>
            <w:proofErr w:type="gramEnd"/>
            <w:r w:rsidRPr="00E77070">
              <w:rPr>
                <w:rFonts w:ascii="宋体" w:eastAsia="宋体" w:hAnsi="宋体" w:cs="Arial" w:hint="eastAsia"/>
                <w:kern w:val="0"/>
                <w:sz w:val="15"/>
                <w:szCs w:val="15"/>
              </w:rPr>
              <w:t>包裹</w:t>
            </w:r>
            <w:r w:rsidRPr="00E77070">
              <w:rPr>
                <w:rFonts w:ascii="宋体" w:eastAsia="宋体" w:hAnsi="宋体" w:cs="Arial" w:hint="eastAsia"/>
                <w:kern w:val="0"/>
                <w:sz w:val="15"/>
                <w:szCs w:val="15"/>
              </w:rPr>
              <w:br/>
              <w:t>4、基础尺寸：详见图纸</w:t>
            </w:r>
            <w:r w:rsidRPr="00E77070">
              <w:rPr>
                <w:rFonts w:ascii="宋体" w:eastAsia="宋体" w:hAnsi="宋体" w:cs="Arial" w:hint="eastAsia"/>
                <w:kern w:val="0"/>
                <w:sz w:val="15"/>
                <w:szCs w:val="15"/>
              </w:rPr>
              <w:br/>
              <w:t>5、含固定件、预埋件、螺栓、混凝土、模板、钢筋等安装全工序所有工作内容</w:t>
            </w:r>
            <w:r w:rsidRPr="00E77070">
              <w:rPr>
                <w:rFonts w:ascii="宋体" w:eastAsia="宋体" w:hAnsi="宋体" w:cs="Arial" w:hint="eastAsia"/>
                <w:kern w:val="0"/>
                <w:sz w:val="15"/>
                <w:szCs w:val="15"/>
              </w:rPr>
              <w:br/>
              <w:t>6、具体详见图纸设计等安装全工序所有工作内容</w:t>
            </w:r>
          </w:p>
        </w:tc>
        <w:tc>
          <w:tcPr>
            <w:tcW w:w="494" w:type="pct"/>
            <w:tcBorders>
              <w:top w:val="nil"/>
              <w:left w:val="nil"/>
              <w:bottom w:val="single" w:sz="4" w:space="0" w:color="auto"/>
              <w:right w:val="single" w:sz="4" w:space="0" w:color="auto"/>
            </w:tcBorders>
            <w:shd w:val="clear" w:color="FFFFFF" w:fill="FFFFFF"/>
            <w:vAlign w:val="center"/>
            <w:hideMark/>
          </w:tcPr>
          <w:p w14:paraId="1E2237E4" w14:textId="77777777" w:rsidR="00572102" w:rsidRPr="00E77070" w:rsidRDefault="00572102" w:rsidP="00572102">
            <w:pPr>
              <w:widowControl/>
              <w:jc w:val="center"/>
              <w:rPr>
                <w:rFonts w:ascii="宋体" w:eastAsia="宋体" w:hAnsi="宋体" w:cs="Arial"/>
                <w:kern w:val="0"/>
                <w:sz w:val="15"/>
                <w:szCs w:val="15"/>
              </w:rPr>
            </w:pPr>
            <w:r w:rsidRPr="00E77070">
              <w:rPr>
                <w:rFonts w:ascii="宋体" w:eastAsia="宋体" w:hAnsi="宋体" w:cs="Arial" w:hint="eastAsia"/>
                <w:kern w:val="0"/>
                <w:sz w:val="15"/>
                <w:szCs w:val="15"/>
              </w:rPr>
              <w:t>套</w:t>
            </w:r>
          </w:p>
        </w:tc>
        <w:tc>
          <w:tcPr>
            <w:tcW w:w="803" w:type="pct"/>
            <w:tcBorders>
              <w:top w:val="nil"/>
              <w:left w:val="nil"/>
              <w:bottom w:val="single" w:sz="4" w:space="0" w:color="auto"/>
              <w:right w:val="single" w:sz="4" w:space="0" w:color="auto"/>
            </w:tcBorders>
            <w:shd w:val="clear" w:color="FFFFFF" w:fill="FFFFFF"/>
            <w:vAlign w:val="center"/>
            <w:hideMark/>
          </w:tcPr>
          <w:p w14:paraId="21C6F6AE" w14:textId="77777777" w:rsidR="00572102" w:rsidRPr="00E77070" w:rsidRDefault="00572102" w:rsidP="00572102">
            <w:pPr>
              <w:widowControl/>
              <w:jc w:val="center"/>
              <w:rPr>
                <w:rFonts w:ascii="宋体" w:eastAsia="宋体" w:hAnsi="宋体" w:cs="Arial"/>
                <w:kern w:val="0"/>
                <w:sz w:val="15"/>
                <w:szCs w:val="15"/>
              </w:rPr>
            </w:pPr>
            <w:r w:rsidRPr="00E77070">
              <w:rPr>
                <w:rFonts w:ascii="宋体" w:eastAsia="宋体" w:hAnsi="宋体" w:cs="Arial" w:hint="eastAsia"/>
                <w:kern w:val="0"/>
                <w:sz w:val="15"/>
                <w:szCs w:val="15"/>
              </w:rPr>
              <w:t>6</w:t>
            </w:r>
          </w:p>
        </w:tc>
      </w:tr>
      <w:tr w:rsidR="00E77070" w:rsidRPr="00E77070" w14:paraId="11559C68" w14:textId="77777777" w:rsidTr="006C0132">
        <w:trPr>
          <w:trHeight w:val="3330"/>
        </w:trPr>
        <w:tc>
          <w:tcPr>
            <w:tcW w:w="386" w:type="pct"/>
            <w:tcBorders>
              <w:top w:val="nil"/>
              <w:left w:val="single" w:sz="8" w:space="0" w:color="auto"/>
              <w:bottom w:val="single" w:sz="4" w:space="0" w:color="auto"/>
              <w:right w:val="single" w:sz="4" w:space="0" w:color="auto"/>
            </w:tcBorders>
            <w:shd w:val="clear" w:color="FFFFFF" w:fill="FFFFFF"/>
            <w:vAlign w:val="center"/>
            <w:hideMark/>
          </w:tcPr>
          <w:p w14:paraId="2C67E642" w14:textId="77777777" w:rsidR="00572102" w:rsidRPr="00E77070" w:rsidRDefault="00572102" w:rsidP="00572102">
            <w:pPr>
              <w:widowControl/>
              <w:jc w:val="center"/>
              <w:rPr>
                <w:rFonts w:ascii="宋体" w:eastAsia="宋体" w:hAnsi="宋体" w:cs="Arial"/>
                <w:kern w:val="0"/>
                <w:sz w:val="15"/>
                <w:szCs w:val="15"/>
              </w:rPr>
            </w:pPr>
            <w:r w:rsidRPr="00E77070">
              <w:rPr>
                <w:rFonts w:ascii="宋体" w:eastAsia="宋体" w:hAnsi="宋体" w:cs="Arial" w:hint="eastAsia"/>
                <w:kern w:val="0"/>
                <w:sz w:val="15"/>
                <w:szCs w:val="15"/>
              </w:rPr>
              <w:t>9</w:t>
            </w:r>
          </w:p>
        </w:tc>
        <w:tc>
          <w:tcPr>
            <w:tcW w:w="1016" w:type="pct"/>
            <w:tcBorders>
              <w:top w:val="nil"/>
              <w:left w:val="nil"/>
              <w:bottom w:val="single" w:sz="4" w:space="0" w:color="auto"/>
              <w:right w:val="single" w:sz="4" w:space="0" w:color="auto"/>
            </w:tcBorders>
            <w:shd w:val="clear" w:color="FFFFFF" w:fill="FFFFFF"/>
            <w:vAlign w:val="center"/>
            <w:hideMark/>
          </w:tcPr>
          <w:p w14:paraId="28F9399C" w14:textId="77777777" w:rsidR="00572102" w:rsidRPr="00E77070" w:rsidRDefault="00572102" w:rsidP="00572102">
            <w:pPr>
              <w:widowControl/>
              <w:jc w:val="left"/>
              <w:rPr>
                <w:rFonts w:ascii="宋体" w:eastAsia="宋体" w:hAnsi="宋体" w:cs="Arial"/>
                <w:kern w:val="0"/>
                <w:sz w:val="15"/>
                <w:szCs w:val="15"/>
              </w:rPr>
            </w:pPr>
            <w:r w:rsidRPr="00E77070">
              <w:rPr>
                <w:rFonts w:ascii="宋体" w:eastAsia="宋体" w:hAnsi="宋体" w:cs="Arial" w:hint="eastAsia"/>
                <w:kern w:val="0"/>
                <w:sz w:val="15"/>
                <w:szCs w:val="15"/>
              </w:rPr>
              <w:t>单柱式【800*800*3标志牌单柱】</w:t>
            </w:r>
          </w:p>
        </w:tc>
        <w:tc>
          <w:tcPr>
            <w:tcW w:w="2301" w:type="pct"/>
            <w:tcBorders>
              <w:top w:val="nil"/>
              <w:left w:val="nil"/>
              <w:bottom w:val="single" w:sz="4" w:space="0" w:color="auto"/>
              <w:right w:val="single" w:sz="4" w:space="0" w:color="auto"/>
            </w:tcBorders>
            <w:shd w:val="clear" w:color="FFFFFF" w:fill="FFFFFF"/>
            <w:vAlign w:val="center"/>
            <w:hideMark/>
          </w:tcPr>
          <w:p w14:paraId="7C23E205" w14:textId="77777777" w:rsidR="00572102" w:rsidRPr="00E77070" w:rsidRDefault="00572102" w:rsidP="00572102">
            <w:pPr>
              <w:widowControl/>
              <w:jc w:val="left"/>
              <w:rPr>
                <w:rFonts w:ascii="宋体" w:eastAsia="宋体" w:hAnsi="宋体" w:cs="Arial"/>
                <w:kern w:val="0"/>
                <w:sz w:val="15"/>
                <w:szCs w:val="15"/>
              </w:rPr>
            </w:pPr>
            <w:r w:rsidRPr="00E77070">
              <w:rPr>
                <w:rFonts w:ascii="宋体" w:eastAsia="宋体" w:hAnsi="宋体" w:cs="Arial" w:hint="eastAsia"/>
                <w:kern w:val="0"/>
                <w:sz w:val="15"/>
                <w:szCs w:val="15"/>
              </w:rPr>
              <w:t>1、名称：桥梁限重标志800*3</w:t>
            </w:r>
            <w:r w:rsidRPr="00E77070">
              <w:rPr>
                <w:rFonts w:ascii="宋体" w:eastAsia="宋体" w:hAnsi="宋体" w:cs="Arial" w:hint="eastAsia"/>
                <w:kern w:val="0"/>
                <w:sz w:val="15"/>
                <w:szCs w:val="15"/>
              </w:rPr>
              <w:br/>
              <w:t>2、规格及型号：单柱杆Φ89x4x3800mm，标志</w:t>
            </w:r>
            <w:proofErr w:type="gramStart"/>
            <w:r w:rsidRPr="00E77070">
              <w:rPr>
                <w:rFonts w:ascii="宋体" w:eastAsia="宋体" w:hAnsi="宋体" w:cs="Arial" w:hint="eastAsia"/>
                <w:kern w:val="0"/>
                <w:sz w:val="15"/>
                <w:szCs w:val="15"/>
              </w:rPr>
              <w:t>杆采用</w:t>
            </w:r>
            <w:proofErr w:type="gramEnd"/>
            <w:r w:rsidRPr="00E77070">
              <w:rPr>
                <w:rFonts w:ascii="宋体" w:eastAsia="宋体" w:hAnsi="宋体" w:cs="Arial" w:hint="eastAsia"/>
                <w:kern w:val="0"/>
                <w:sz w:val="15"/>
                <w:szCs w:val="15"/>
              </w:rPr>
              <w:t>材质为Q235，钢构件外露面采用热镀锌防腐，镀锌量600g/m2,其表面各喷二遍环氧富锌底漆和银色调和漆,并进行喷塑处理3度</w:t>
            </w:r>
            <w:r w:rsidRPr="00E77070">
              <w:rPr>
                <w:rFonts w:ascii="宋体" w:eastAsia="宋体" w:hAnsi="宋体" w:cs="Arial" w:hint="eastAsia"/>
                <w:kern w:val="0"/>
                <w:sz w:val="15"/>
                <w:szCs w:val="15"/>
              </w:rPr>
              <w:br/>
              <w:t>3、基础：C25商品混凝土基础，250mm厚M10</w:t>
            </w:r>
            <w:proofErr w:type="gramStart"/>
            <w:r w:rsidRPr="00E77070">
              <w:rPr>
                <w:rFonts w:ascii="宋体" w:eastAsia="宋体" w:hAnsi="宋体" w:cs="Arial" w:hint="eastAsia"/>
                <w:kern w:val="0"/>
                <w:sz w:val="15"/>
                <w:szCs w:val="15"/>
              </w:rPr>
              <w:t>干混砂浆</w:t>
            </w:r>
            <w:proofErr w:type="gramEnd"/>
            <w:r w:rsidRPr="00E77070">
              <w:rPr>
                <w:rFonts w:ascii="宋体" w:eastAsia="宋体" w:hAnsi="宋体" w:cs="Arial" w:hint="eastAsia"/>
                <w:kern w:val="0"/>
                <w:sz w:val="15"/>
                <w:szCs w:val="15"/>
              </w:rPr>
              <w:t>包裹</w:t>
            </w:r>
            <w:r w:rsidRPr="00E77070">
              <w:rPr>
                <w:rFonts w:ascii="宋体" w:eastAsia="宋体" w:hAnsi="宋体" w:cs="Arial" w:hint="eastAsia"/>
                <w:kern w:val="0"/>
                <w:sz w:val="15"/>
                <w:szCs w:val="15"/>
              </w:rPr>
              <w:br/>
              <w:t>4、基础尺寸：详见图纸</w:t>
            </w:r>
            <w:r w:rsidRPr="00E77070">
              <w:rPr>
                <w:rFonts w:ascii="宋体" w:eastAsia="宋体" w:hAnsi="宋体" w:cs="Arial" w:hint="eastAsia"/>
                <w:kern w:val="0"/>
                <w:sz w:val="15"/>
                <w:szCs w:val="15"/>
              </w:rPr>
              <w:br/>
              <w:t>5、含固定件、预埋件、螺栓、混凝土、模板、钢筋等安装全工序所有工作内容</w:t>
            </w:r>
            <w:r w:rsidRPr="00E77070">
              <w:rPr>
                <w:rFonts w:ascii="宋体" w:eastAsia="宋体" w:hAnsi="宋体" w:cs="Arial" w:hint="eastAsia"/>
                <w:kern w:val="0"/>
                <w:sz w:val="15"/>
                <w:szCs w:val="15"/>
              </w:rPr>
              <w:br/>
              <w:t>6、具体详见图纸设计等安装全工序所有工作内容</w:t>
            </w:r>
          </w:p>
        </w:tc>
        <w:tc>
          <w:tcPr>
            <w:tcW w:w="494" w:type="pct"/>
            <w:tcBorders>
              <w:top w:val="nil"/>
              <w:left w:val="nil"/>
              <w:bottom w:val="single" w:sz="4" w:space="0" w:color="auto"/>
              <w:right w:val="single" w:sz="4" w:space="0" w:color="auto"/>
            </w:tcBorders>
            <w:shd w:val="clear" w:color="FFFFFF" w:fill="FFFFFF"/>
            <w:vAlign w:val="center"/>
            <w:hideMark/>
          </w:tcPr>
          <w:p w14:paraId="07A2DD8B" w14:textId="77777777" w:rsidR="00572102" w:rsidRPr="00E77070" w:rsidRDefault="00572102" w:rsidP="00572102">
            <w:pPr>
              <w:widowControl/>
              <w:jc w:val="center"/>
              <w:rPr>
                <w:rFonts w:ascii="宋体" w:eastAsia="宋体" w:hAnsi="宋体" w:cs="Arial"/>
                <w:kern w:val="0"/>
                <w:sz w:val="15"/>
                <w:szCs w:val="15"/>
              </w:rPr>
            </w:pPr>
            <w:r w:rsidRPr="00E77070">
              <w:rPr>
                <w:rFonts w:ascii="宋体" w:eastAsia="宋体" w:hAnsi="宋体" w:cs="Arial" w:hint="eastAsia"/>
                <w:kern w:val="0"/>
                <w:sz w:val="15"/>
                <w:szCs w:val="15"/>
              </w:rPr>
              <w:t>套</w:t>
            </w:r>
          </w:p>
        </w:tc>
        <w:tc>
          <w:tcPr>
            <w:tcW w:w="803" w:type="pct"/>
            <w:tcBorders>
              <w:top w:val="nil"/>
              <w:left w:val="nil"/>
              <w:bottom w:val="single" w:sz="4" w:space="0" w:color="auto"/>
              <w:right w:val="single" w:sz="4" w:space="0" w:color="auto"/>
            </w:tcBorders>
            <w:shd w:val="clear" w:color="FFFFFF" w:fill="FFFFFF"/>
            <w:vAlign w:val="center"/>
            <w:hideMark/>
          </w:tcPr>
          <w:p w14:paraId="0E19DD90" w14:textId="77777777" w:rsidR="00572102" w:rsidRPr="00E77070" w:rsidRDefault="00572102" w:rsidP="00572102">
            <w:pPr>
              <w:widowControl/>
              <w:jc w:val="center"/>
              <w:rPr>
                <w:rFonts w:ascii="宋体" w:eastAsia="宋体" w:hAnsi="宋体" w:cs="Arial"/>
                <w:kern w:val="0"/>
                <w:sz w:val="15"/>
                <w:szCs w:val="15"/>
              </w:rPr>
            </w:pPr>
            <w:r w:rsidRPr="00E77070">
              <w:rPr>
                <w:rFonts w:ascii="宋体" w:eastAsia="宋体" w:hAnsi="宋体" w:cs="Arial" w:hint="eastAsia"/>
                <w:kern w:val="0"/>
                <w:sz w:val="15"/>
                <w:szCs w:val="15"/>
              </w:rPr>
              <w:t>2</w:t>
            </w:r>
          </w:p>
        </w:tc>
      </w:tr>
    </w:tbl>
    <w:p w14:paraId="3BA394F4" w14:textId="77777777" w:rsidR="00B36F74" w:rsidRPr="00E77070" w:rsidRDefault="00E83BB6">
      <w:pPr>
        <w:widowControl/>
        <w:jc w:val="left"/>
        <w:rPr>
          <w:rFonts w:ascii="宋体" w:eastAsia="宋体" w:hAnsi="宋体" w:cstheme="minorEastAsia"/>
          <w:b/>
          <w:sz w:val="24"/>
        </w:rPr>
      </w:pPr>
      <w:r w:rsidRPr="00E77070">
        <w:rPr>
          <w:rFonts w:ascii="宋体" w:eastAsia="宋体" w:hAnsi="宋体" w:cstheme="minorEastAsia"/>
          <w:b/>
          <w:sz w:val="24"/>
        </w:rPr>
        <w:t>其他项要求</w:t>
      </w:r>
    </w:p>
    <w:p w14:paraId="0D961708" w14:textId="105643A8" w:rsidR="00B36F74" w:rsidRPr="00E77070" w:rsidRDefault="00E83BB6">
      <w:pPr>
        <w:adjustRightInd w:val="0"/>
        <w:spacing w:line="440" w:lineRule="exact"/>
        <w:ind w:left="6" w:firstLine="431"/>
        <w:rPr>
          <w:rFonts w:ascii="宋体" w:eastAsia="宋体" w:hAnsi="宋体" w:cstheme="minorEastAsia"/>
          <w:sz w:val="24"/>
        </w:rPr>
      </w:pPr>
      <w:r w:rsidRPr="00E77070">
        <w:rPr>
          <w:rFonts w:ascii="宋体" w:eastAsia="宋体" w:hAnsi="宋体" w:cstheme="minorEastAsia" w:hint="eastAsia"/>
          <w:sz w:val="24"/>
        </w:rPr>
        <w:t>一、交货期：</w:t>
      </w:r>
      <w:r w:rsidR="006C0132" w:rsidRPr="00E77070">
        <w:rPr>
          <w:rFonts w:ascii="宋体" w:eastAsia="宋体" w:hAnsi="宋体" w:cstheme="minorEastAsia" w:hint="eastAsia"/>
          <w:sz w:val="24"/>
        </w:rPr>
        <w:t>6</w:t>
      </w:r>
      <w:r w:rsidR="006C0132" w:rsidRPr="00E77070">
        <w:rPr>
          <w:rFonts w:ascii="宋体" w:eastAsia="宋体" w:hAnsi="宋体" w:cstheme="minorEastAsia"/>
          <w:sz w:val="24"/>
        </w:rPr>
        <w:t>0</w:t>
      </w:r>
      <w:r w:rsidR="006C0132" w:rsidRPr="00E77070">
        <w:rPr>
          <w:rFonts w:ascii="宋体" w:eastAsia="宋体" w:hAnsi="宋体" w:cstheme="minorEastAsia" w:hint="eastAsia"/>
          <w:sz w:val="24"/>
        </w:rPr>
        <w:t>天</w:t>
      </w:r>
      <w:r w:rsidRPr="00E77070">
        <w:rPr>
          <w:rFonts w:ascii="宋体" w:eastAsia="宋体" w:hAnsi="宋体" w:cstheme="minorEastAsia" w:hint="eastAsia"/>
          <w:sz w:val="24"/>
        </w:rPr>
        <w:t>。</w:t>
      </w:r>
    </w:p>
    <w:p w14:paraId="51FE3ED5" w14:textId="1A22E792" w:rsidR="00B36F74" w:rsidRPr="00E77070" w:rsidRDefault="00E83BB6">
      <w:pPr>
        <w:adjustRightInd w:val="0"/>
        <w:spacing w:line="440" w:lineRule="exact"/>
        <w:ind w:left="6" w:firstLine="431"/>
        <w:rPr>
          <w:rFonts w:ascii="宋体" w:eastAsia="宋体" w:hAnsi="宋体" w:cstheme="minorEastAsia"/>
          <w:sz w:val="24"/>
        </w:rPr>
      </w:pPr>
      <w:r w:rsidRPr="00E77070">
        <w:rPr>
          <w:rFonts w:ascii="宋体" w:eastAsia="宋体" w:hAnsi="宋体" w:cstheme="minorEastAsia"/>
          <w:sz w:val="24"/>
        </w:rPr>
        <w:t>二</w:t>
      </w:r>
      <w:r w:rsidRPr="00E77070">
        <w:rPr>
          <w:rFonts w:ascii="宋体" w:eastAsia="宋体" w:hAnsi="宋体" w:cstheme="minorEastAsia" w:hint="eastAsia"/>
          <w:sz w:val="24"/>
        </w:rPr>
        <w:t>、</w:t>
      </w:r>
      <w:r w:rsidRPr="00E77070">
        <w:rPr>
          <w:rFonts w:ascii="宋体" w:eastAsia="宋体" w:hAnsi="宋体" w:cstheme="minorEastAsia"/>
          <w:sz w:val="24"/>
        </w:rPr>
        <w:t>质保期</w:t>
      </w:r>
      <w:r w:rsidRPr="00E77070">
        <w:rPr>
          <w:rFonts w:ascii="宋体" w:eastAsia="宋体" w:hAnsi="宋体" w:cstheme="minorEastAsia" w:hint="eastAsia"/>
          <w:sz w:val="24"/>
        </w:rPr>
        <w:t>：</w:t>
      </w:r>
      <w:r w:rsidR="006C0132" w:rsidRPr="00E77070">
        <w:rPr>
          <w:rFonts w:ascii="宋体" w:eastAsia="宋体" w:hAnsi="宋体" w:cstheme="minorEastAsia" w:hint="eastAsia"/>
          <w:sz w:val="24"/>
        </w:rPr>
        <w:t>1年</w:t>
      </w:r>
      <w:r w:rsidRPr="00E77070">
        <w:rPr>
          <w:rFonts w:ascii="宋体" w:eastAsia="宋体" w:hAnsi="宋体" w:cstheme="minorEastAsia" w:hint="eastAsia"/>
          <w:sz w:val="24"/>
        </w:rPr>
        <w:t>。</w:t>
      </w:r>
    </w:p>
    <w:p w14:paraId="7AF73282" w14:textId="310A5A01" w:rsidR="00666356" w:rsidRPr="00E77070" w:rsidRDefault="00E83BB6" w:rsidP="00E77070">
      <w:pPr>
        <w:adjustRightInd w:val="0"/>
        <w:spacing w:line="440" w:lineRule="exact"/>
        <w:ind w:left="6" w:firstLine="431"/>
        <w:rPr>
          <w:rFonts w:ascii="宋体" w:eastAsia="宋体" w:hAnsi="宋体" w:cstheme="minorEastAsia"/>
          <w:sz w:val="24"/>
        </w:rPr>
      </w:pPr>
      <w:r w:rsidRPr="00E77070">
        <w:rPr>
          <w:rFonts w:ascii="宋体" w:eastAsia="宋体" w:hAnsi="宋体" w:cstheme="minorEastAsia" w:hint="eastAsia"/>
          <w:sz w:val="24"/>
        </w:rPr>
        <w:t>三、</w:t>
      </w:r>
      <w:r w:rsidRPr="00E77070">
        <w:rPr>
          <w:rFonts w:ascii="宋体" w:eastAsia="宋体" w:hAnsi="宋体" w:cstheme="minorEastAsia"/>
          <w:sz w:val="24"/>
        </w:rPr>
        <w:t>付款</w:t>
      </w:r>
      <w:r w:rsidRPr="00E77070">
        <w:rPr>
          <w:rFonts w:ascii="宋体" w:eastAsia="宋体" w:hAnsi="宋体" w:cstheme="minorEastAsia" w:hint="eastAsia"/>
          <w:sz w:val="24"/>
        </w:rPr>
        <w:t>条件：</w:t>
      </w:r>
      <w:r w:rsidR="006C0132" w:rsidRPr="00E77070">
        <w:rPr>
          <w:rFonts w:ascii="宋体" w:eastAsia="宋体" w:hAnsi="宋体" w:cstheme="minorEastAsia" w:hint="eastAsia"/>
          <w:sz w:val="24"/>
        </w:rPr>
        <w:t>根据业主方付款进度及比例付款</w:t>
      </w:r>
      <w:r w:rsidRPr="00E77070">
        <w:rPr>
          <w:rFonts w:ascii="宋体" w:eastAsia="宋体" w:hAnsi="宋体" w:cstheme="minorEastAsia" w:hint="eastAsia"/>
          <w:sz w:val="24"/>
        </w:rPr>
        <w:t>。</w:t>
      </w:r>
      <w:r w:rsidR="00666356" w:rsidRPr="00E77070">
        <w:rPr>
          <w:rFonts w:ascii="宋体" w:eastAsia="宋体" w:hAnsi="宋体" w:cstheme="minorEastAsia"/>
          <w:sz w:val="24"/>
        </w:rPr>
        <w:br w:type="page"/>
      </w:r>
    </w:p>
    <w:p w14:paraId="797F2C89" w14:textId="77777777" w:rsidR="00B36F74" w:rsidRPr="00E77070" w:rsidRDefault="00E83BB6">
      <w:pPr>
        <w:pStyle w:val="a6"/>
        <w:spacing w:line="360" w:lineRule="exact"/>
        <w:jc w:val="center"/>
        <w:outlineLvl w:val="0"/>
        <w:rPr>
          <w:rFonts w:eastAsia="宋体" w:hAnsi="宋体" w:cstheme="minorEastAsia"/>
          <w:b/>
          <w:sz w:val="28"/>
          <w:szCs w:val="28"/>
        </w:rPr>
      </w:pPr>
      <w:bookmarkStart w:id="3" w:name="_Toc139966432"/>
      <w:bookmarkStart w:id="4" w:name="_Toc139967216"/>
      <w:r w:rsidRPr="00E77070">
        <w:rPr>
          <w:rFonts w:eastAsia="宋体" w:hAnsi="宋体" w:cstheme="minorEastAsia" w:hint="eastAsia"/>
          <w:b/>
          <w:sz w:val="28"/>
          <w:szCs w:val="28"/>
        </w:rPr>
        <w:lastRenderedPageBreak/>
        <w:t>评标办法</w:t>
      </w:r>
      <w:bookmarkEnd w:id="3"/>
      <w:bookmarkEnd w:id="4"/>
    </w:p>
    <w:p w14:paraId="1EDC6B9F" w14:textId="77777777" w:rsidR="00B36F74" w:rsidRPr="00E77070" w:rsidRDefault="00E83BB6">
      <w:pPr>
        <w:pStyle w:val="a6"/>
        <w:spacing w:line="460" w:lineRule="exact"/>
        <w:ind w:left="410" w:hangingChars="170" w:hanging="410"/>
        <w:rPr>
          <w:rFonts w:eastAsia="宋体" w:hAnsi="宋体" w:cstheme="minorEastAsia"/>
          <w:sz w:val="24"/>
          <w:szCs w:val="24"/>
        </w:rPr>
      </w:pPr>
      <w:r w:rsidRPr="00E77070">
        <w:rPr>
          <w:rFonts w:eastAsia="宋体" w:hAnsi="宋体" w:cstheme="minorEastAsia" w:hint="eastAsia"/>
          <w:b/>
          <w:bCs/>
          <w:sz w:val="24"/>
          <w:szCs w:val="24"/>
        </w:rPr>
        <w:t>一、评委构成</w:t>
      </w:r>
      <w:r w:rsidRPr="00E77070">
        <w:rPr>
          <w:rFonts w:eastAsia="宋体" w:hAnsi="宋体" w:cstheme="minorEastAsia" w:hint="eastAsia"/>
          <w:sz w:val="24"/>
          <w:szCs w:val="24"/>
        </w:rPr>
        <w:t>：本采购项目的评委分别由相关的专家、采购人代表等有关人员构成。</w:t>
      </w:r>
    </w:p>
    <w:p w14:paraId="09198350" w14:textId="77777777" w:rsidR="00B36F74" w:rsidRPr="00E77070" w:rsidRDefault="00E83BB6">
      <w:pPr>
        <w:pStyle w:val="3"/>
        <w:spacing w:line="460" w:lineRule="exact"/>
        <w:ind w:left="410" w:hangingChars="170" w:hanging="410"/>
        <w:rPr>
          <w:rFonts w:ascii="宋体" w:eastAsia="宋体" w:hAnsi="宋体" w:cstheme="minorEastAsia"/>
        </w:rPr>
      </w:pPr>
      <w:r w:rsidRPr="00E77070">
        <w:rPr>
          <w:rFonts w:ascii="宋体" w:eastAsia="宋体" w:hAnsi="宋体" w:cstheme="minorEastAsia" w:hint="eastAsia"/>
          <w:b/>
          <w:bCs/>
        </w:rPr>
        <w:t>二、评标原则</w:t>
      </w:r>
      <w:r w:rsidRPr="00E77070">
        <w:rPr>
          <w:rFonts w:ascii="宋体" w:eastAsia="宋体" w:hAnsi="宋体" w:cstheme="minorEastAsia" w:hint="eastAsia"/>
        </w:rPr>
        <w:t>：评标委员会必须公平、公正、客观，不带任何倾向性和启发性；不得向外界透露任何与评标有关的内容；任何单位和个人不得干扰、影响评标的正常进行；评标委员会及有关工作人员不得私下与供应商接触。</w:t>
      </w:r>
    </w:p>
    <w:p w14:paraId="32CF51A8" w14:textId="77777777" w:rsidR="00B36F74" w:rsidRPr="00E77070" w:rsidRDefault="00E83BB6">
      <w:pPr>
        <w:pStyle w:val="a6"/>
        <w:tabs>
          <w:tab w:val="left" w:pos="2472"/>
        </w:tabs>
        <w:spacing w:line="400" w:lineRule="exact"/>
        <w:ind w:left="410" w:hangingChars="170" w:hanging="410"/>
        <w:rPr>
          <w:rFonts w:eastAsia="宋体" w:hAnsi="宋体" w:cstheme="minorEastAsia"/>
          <w:b/>
          <w:bCs/>
          <w:sz w:val="24"/>
          <w:szCs w:val="24"/>
        </w:rPr>
      </w:pPr>
      <w:r w:rsidRPr="00E77070">
        <w:rPr>
          <w:rFonts w:eastAsia="宋体" w:hAnsi="宋体" w:cstheme="minorEastAsia" w:hint="eastAsia"/>
          <w:b/>
          <w:bCs/>
          <w:sz w:val="24"/>
          <w:szCs w:val="24"/>
        </w:rPr>
        <w:t>三、评标办法：此次采购招标采用评分办法</w:t>
      </w:r>
      <w:r w:rsidRPr="00E77070">
        <w:rPr>
          <w:rFonts w:eastAsia="宋体" w:hAnsi="宋体" w:cstheme="minorEastAsia" w:hint="eastAsia"/>
          <w:b/>
          <w:bCs/>
          <w:sz w:val="24"/>
          <w:szCs w:val="24"/>
          <w:u w:val="single"/>
        </w:rPr>
        <w:t xml:space="preserve">    </w:t>
      </w:r>
      <w:r w:rsidRPr="00E77070">
        <w:rPr>
          <w:rFonts w:eastAsia="宋体" w:hAnsi="宋体" w:cstheme="minorEastAsia"/>
          <w:b/>
          <w:bCs/>
          <w:sz w:val="24"/>
          <w:szCs w:val="24"/>
          <w:u w:val="single"/>
        </w:rPr>
        <w:t>1</w:t>
      </w:r>
      <w:r w:rsidRPr="00E77070">
        <w:rPr>
          <w:rFonts w:eastAsia="宋体" w:hAnsi="宋体" w:cstheme="minorEastAsia" w:hint="eastAsia"/>
          <w:b/>
          <w:bCs/>
          <w:sz w:val="24"/>
          <w:szCs w:val="24"/>
          <w:u w:val="single"/>
        </w:rPr>
        <w:t xml:space="preserve">    </w:t>
      </w:r>
      <w:r w:rsidRPr="00E77070">
        <w:rPr>
          <w:rFonts w:eastAsia="宋体" w:hAnsi="宋体" w:cstheme="minorEastAsia" w:hint="eastAsia"/>
          <w:b/>
          <w:bCs/>
          <w:sz w:val="24"/>
          <w:szCs w:val="24"/>
        </w:rPr>
        <w:t>。（评分办法1适用于采购项目中包含集成施工等技术服务的情况；评分办法2适用于纯产品采购）</w:t>
      </w:r>
    </w:p>
    <w:p w14:paraId="567C5958" w14:textId="77777777" w:rsidR="00B36F74" w:rsidRPr="00E77070" w:rsidRDefault="00B36F74">
      <w:pPr>
        <w:pStyle w:val="a6"/>
        <w:tabs>
          <w:tab w:val="left" w:pos="2472"/>
        </w:tabs>
        <w:spacing w:line="400" w:lineRule="exact"/>
        <w:ind w:left="410" w:hangingChars="170" w:hanging="410"/>
        <w:rPr>
          <w:rFonts w:eastAsia="宋体" w:hAnsi="宋体" w:cstheme="minorEastAsia"/>
          <w:b/>
          <w:bCs/>
          <w:sz w:val="24"/>
          <w:szCs w:val="24"/>
        </w:rPr>
      </w:pPr>
    </w:p>
    <w:p w14:paraId="7B7C7176" w14:textId="77777777" w:rsidR="00B36F74" w:rsidRPr="00E77070" w:rsidRDefault="00E83BB6">
      <w:pPr>
        <w:pStyle w:val="a6"/>
        <w:tabs>
          <w:tab w:val="left" w:pos="2472"/>
        </w:tabs>
        <w:spacing w:line="400" w:lineRule="exact"/>
        <w:ind w:left="410" w:hangingChars="170" w:hanging="410"/>
        <w:rPr>
          <w:rFonts w:eastAsia="宋体" w:hAnsi="宋体" w:cstheme="minorEastAsia"/>
          <w:b/>
          <w:bCs/>
          <w:sz w:val="24"/>
          <w:szCs w:val="24"/>
        </w:rPr>
      </w:pPr>
      <w:r w:rsidRPr="00E77070">
        <w:rPr>
          <w:rFonts w:eastAsia="宋体" w:hAnsi="宋体" w:cstheme="minorEastAsia" w:hint="eastAsia"/>
          <w:b/>
          <w:bCs/>
          <w:sz w:val="24"/>
          <w:szCs w:val="24"/>
        </w:rPr>
        <w:t>评分办法（1）综合评分法（按四舍五入取至小数点后两位）：</w:t>
      </w:r>
    </w:p>
    <w:p w14:paraId="7019BCAB" w14:textId="77777777" w:rsidR="00B36F74" w:rsidRPr="00E77070" w:rsidRDefault="00E83BB6">
      <w:pPr>
        <w:pStyle w:val="HTML"/>
        <w:tabs>
          <w:tab w:val="clear" w:pos="916"/>
          <w:tab w:val="left" w:pos="720"/>
        </w:tabs>
        <w:spacing w:line="400" w:lineRule="exact"/>
        <w:ind w:leftChars="112" w:left="235" w:firstLineChars="100" w:firstLine="240"/>
        <w:rPr>
          <w:rFonts w:eastAsia="宋体" w:cstheme="minorEastAsia"/>
          <w:kern w:val="2"/>
        </w:rPr>
      </w:pPr>
      <w:r w:rsidRPr="00E77070">
        <w:rPr>
          <w:rFonts w:eastAsia="宋体" w:cstheme="minorEastAsia" w:hint="eastAsia"/>
          <w:kern w:val="2"/>
        </w:rPr>
        <w:t>（一）评委将以采购文件为评标依据，对投标人报价、技术文件两部分内容按百分制打分，分为价格分A；技术分B。</w:t>
      </w:r>
    </w:p>
    <w:p w14:paraId="2667CF41" w14:textId="77777777" w:rsidR="00B36F74" w:rsidRPr="00E77070" w:rsidRDefault="00E83BB6">
      <w:pPr>
        <w:spacing w:line="400" w:lineRule="exact"/>
        <w:ind w:firstLine="435"/>
        <w:rPr>
          <w:rFonts w:ascii="宋体" w:eastAsia="宋体" w:hAnsi="宋体" w:cstheme="minorEastAsia"/>
          <w:sz w:val="24"/>
        </w:rPr>
      </w:pPr>
      <w:r w:rsidRPr="00E77070">
        <w:rPr>
          <w:rFonts w:ascii="宋体" w:eastAsia="宋体" w:hAnsi="宋体" w:cstheme="minorEastAsia" w:hint="eastAsia"/>
          <w:sz w:val="24"/>
        </w:rPr>
        <w:t>（二）评分办法：</w:t>
      </w:r>
    </w:p>
    <w:p w14:paraId="7786B013" w14:textId="77777777" w:rsidR="00B36F74" w:rsidRPr="00E77070" w:rsidRDefault="00E83BB6">
      <w:pPr>
        <w:ind w:firstLineChars="200" w:firstLine="482"/>
        <w:rPr>
          <w:rFonts w:ascii="宋体" w:eastAsia="宋体" w:hAnsi="宋体" w:cstheme="minorEastAsia"/>
          <w:b/>
          <w:bCs/>
          <w:sz w:val="24"/>
        </w:rPr>
      </w:pPr>
      <w:r w:rsidRPr="00E77070">
        <w:rPr>
          <w:rFonts w:ascii="宋体" w:eastAsia="宋体" w:hAnsi="宋体" w:cstheme="minorEastAsia" w:hint="eastAsia"/>
          <w:b/>
          <w:bCs/>
          <w:sz w:val="24"/>
        </w:rPr>
        <w:t>1.价格分 （总分A＝70分）</w:t>
      </w:r>
    </w:p>
    <w:p w14:paraId="051DC357" w14:textId="77777777" w:rsidR="00B36F74" w:rsidRPr="00E77070" w:rsidRDefault="00E83BB6">
      <w:pPr>
        <w:pStyle w:val="HTML"/>
        <w:tabs>
          <w:tab w:val="clear" w:pos="916"/>
          <w:tab w:val="left" w:pos="720"/>
        </w:tabs>
        <w:spacing w:line="400" w:lineRule="exact"/>
        <w:ind w:leftChars="186" w:left="684" w:hangingChars="122" w:hanging="293"/>
        <w:rPr>
          <w:rFonts w:eastAsia="宋体" w:cstheme="minorEastAsia"/>
          <w:kern w:val="2"/>
        </w:rPr>
      </w:pPr>
      <w:r w:rsidRPr="00E77070">
        <w:rPr>
          <w:rFonts w:eastAsia="宋体" w:cstheme="minorEastAsia" w:hint="eastAsia"/>
          <w:kern w:val="2"/>
        </w:rPr>
        <w:t>价格分计算公式：</w:t>
      </w:r>
    </w:p>
    <w:p w14:paraId="61DB8C96" w14:textId="77777777" w:rsidR="00B36F74" w:rsidRPr="00E77070" w:rsidRDefault="00E83BB6">
      <w:pPr>
        <w:pStyle w:val="HTML"/>
        <w:tabs>
          <w:tab w:val="clear" w:pos="916"/>
          <w:tab w:val="left" w:pos="720"/>
        </w:tabs>
        <w:spacing w:line="400" w:lineRule="exact"/>
        <w:ind w:leftChars="186" w:left="684" w:hangingChars="122" w:hanging="293"/>
        <w:rPr>
          <w:rFonts w:eastAsia="宋体" w:cstheme="minorEastAsia"/>
          <w:kern w:val="2"/>
        </w:rPr>
      </w:pPr>
      <w:r w:rsidRPr="00E77070">
        <w:rPr>
          <w:rFonts w:eastAsia="宋体" w:cstheme="minorEastAsia" w:hint="eastAsia"/>
          <w:kern w:val="2"/>
        </w:rPr>
        <w:t xml:space="preserve">                　　最低有效投标人报价金额（万元）</w:t>
      </w:r>
    </w:p>
    <w:p w14:paraId="3EAD483C" w14:textId="77777777" w:rsidR="00B36F74" w:rsidRPr="00E77070" w:rsidRDefault="00E83BB6">
      <w:pPr>
        <w:pStyle w:val="HTML"/>
        <w:tabs>
          <w:tab w:val="clear" w:pos="916"/>
          <w:tab w:val="left" w:pos="720"/>
        </w:tabs>
        <w:spacing w:line="400" w:lineRule="exact"/>
        <w:ind w:leftChars="186" w:left="684" w:hangingChars="122" w:hanging="293"/>
        <w:rPr>
          <w:rFonts w:eastAsia="宋体" w:cstheme="minorEastAsia"/>
          <w:kern w:val="2"/>
        </w:rPr>
      </w:pPr>
      <w:r w:rsidRPr="00E77070">
        <w:rPr>
          <w:rFonts w:eastAsia="宋体" w:cstheme="minorEastAsia" w:hint="eastAsia"/>
          <w:noProof/>
          <w:kern w:val="2"/>
        </w:rPr>
        <mc:AlternateContent>
          <mc:Choice Requires="wps">
            <w:drawing>
              <wp:anchor distT="0" distB="0" distL="114300" distR="114300" simplePos="0" relativeHeight="251659264" behindDoc="0" locked="0" layoutInCell="1" allowOverlap="1" wp14:anchorId="4B2E04A0" wp14:editId="3F743D2D">
                <wp:simplePos x="0" y="0"/>
                <wp:positionH relativeFrom="column">
                  <wp:posOffset>1371600</wp:posOffset>
                </wp:positionH>
                <wp:positionV relativeFrom="paragraph">
                  <wp:posOffset>69850</wp:posOffset>
                </wp:positionV>
                <wp:extent cx="2200275" cy="635"/>
                <wp:effectExtent l="0" t="0" r="0" b="0"/>
                <wp:wrapNone/>
                <wp:docPr id="3" name="Line 35"/>
                <wp:cNvGraphicFramePr/>
                <a:graphic xmlns:a="http://schemas.openxmlformats.org/drawingml/2006/main">
                  <a:graphicData uri="http://schemas.microsoft.com/office/word/2010/wordprocessingShape">
                    <wps:wsp>
                      <wps:cNvCnPr/>
                      <wps:spPr>
                        <a:xfrm>
                          <a:off x="0" y="0"/>
                          <a:ext cx="2200275" cy="635"/>
                        </a:xfrm>
                        <a:prstGeom prst="line">
                          <a:avLst/>
                        </a:prstGeom>
                        <a:ln w="9525" cap="flat" cmpd="sng">
                          <a:solidFill>
                            <a:srgbClr val="000000"/>
                          </a:solidFill>
                          <a:prstDash val="solid"/>
                          <a:headEnd type="none" w="med" len="med"/>
                          <a:tailEnd type="none" w="med" len="med"/>
                        </a:ln>
                      </wps:spPr>
                      <wps:bodyPr/>
                    </wps:wsp>
                  </a:graphicData>
                </a:graphic>
              </wp:anchor>
            </w:drawing>
          </mc:Choice>
          <mc:Fallback xmlns:wpsCustomData="http://www.wps.cn/officeDocument/2013/wpsCustomData">
            <w:pict>
              <v:line id="Line 35" o:spid="_x0000_s1026" o:spt="20" style="position:absolute;left:0pt;margin-left:108pt;margin-top:5.5pt;height:0.05pt;width:173.25pt;z-index:251659264;mso-width-relative:page;mso-height-relative:page;" filled="f" stroked="t" coordsize="21600,21600" o:gfxdata="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PIBgejWAAAACQEAAA8AAAAAAAAAAQAgAAAA&#10;IgAAAGRycy9kb3ducmV2LnhtbFBLAQIUABQAAAAIAIdO4kDM+PQl1AEAANADAAAOAAAAAAAAAAEA&#10;IAAAACUBAABkcnMvZTJvRG9jLnhtbFBLBQYAAAAABgAGAFkBAABrBQAAAAA=&#10;">
                <v:fill on="f" focussize="0,0"/>
                <v:stroke color="#000000" joinstyle="round"/>
                <v:imagedata o:title=""/>
                <o:lock v:ext="edit" aspectratio="f"/>
              </v:line>
            </w:pict>
          </mc:Fallback>
        </mc:AlternateContent>
      </w:r>
      <w:r w:rsidRPr="00E77070">
        <w:rPr>
          <w:rFonts w:eastAsia="宋体" w:cstheme="minorEastAsia" w:hint="eastAsia"/>
          <w:kern w:val="2"/>
        </w:rPr>
        <w:t>某价格分 =                                  　　   ×70分</w:t>
      </w:r>
    </w:p>
    <w:p w14:paraId="18B8F54C" w14:textId="77777777" w:rsidR="00B36F74" w:rsidRPr="00E77070" w:rsidRDefault="00E83BB6">
      <w:pPr>
        <w:pStyle w:val="HTML"/>
        <w:tabs>
          <w:tab w:val="clear" w:pos="916"/>
          <w:tab w:val="left" w:pos="720"/>
        </w:tabs>
        <w:spacing w:line="400" w:lineRule="exact"/>
        <w:ind w:leftChars="186" w:left="684" w:hangingChars="122" w:hanging="293"/>
        <w:rPr>
          <w:rFonts w:eastAsia="宋体" w:cstheme="minorEastAsia"/>
          <w:kern w:val="2"/>
        </w:rPr>
      </w:pPr>
      <w:r w:rsidRPr="00E77070">
        <w:rPr>
          <w:rFonts w:eastAsia="宋体" w:cstheme="minorEastAsia" w:hint="eastAsia"/>
          <w:kern w:val="2"/>
        </w:rPr>
        <w:t xml:space="preserve">                   　某投标人报价金额（万元）</w:t>
      </w:r>
    </w:p>
    <w:p w14:paraId="0AA733BD" w14:textId="77777777" w:rsidR="00B36F74" w:rsidRPr="00E77070" w:rsidRDefault="00E83BB6">
      <w:pPr>
        <w:ind w:firstLineChars="200" w:firstLine="482"/>
        <w:rPr>
          <w:rFonts w:ascii="宋体" w:eastAsia="宋体" w:hAnsi="宋体" w:cstheme="minorEastAsia"/>
          <w:b/>
          <w:bCs/>
          <w:sz w:val="24"/>
        </w:rPr>
      </w:pPr>
      <w:r w:rsidRPr="00E77070">
        <w:rPr>
          <w:rFonts w:ascii="宋体" w:eastAsia="宋体" w:hAnsi="宋体" w:cstheme="minorEastAsia" w:hint="eastAsia"/>
          <w:b/>
          <w:bCs/>
          <w:sz w:val="24"/>
        </w:rPr>
        <w:t>2.技术分（总分B＝30分）</w:t>
      </w:r>
    </w:p>
    <w:p w14:paraId="4B7885F1" w14:textId="77777777" w:rsidR="00B36F74" w:rsidRPr="00E77070" w:rsidRDefault="00E83BB6">
      <w:pPr>
        <w:pStyle w:val="HTML"/>
        <w:tabs>
          <w:tab w:val="left" w:pos="720"/>
        </w:tabs>
        <w:spacing w:line="400" w:lineRule="exact"/>
        <w:ind w:firstLineChars="200" w:firstLine="480"/>
        <w:rPr>
          <w:rFonts w:eastAsia="宋体" w:cstheme="minorEastAsia"/>
          <w:kern w:val="2"/>
        </w:rPr>
      </w:pPr>
      <w:r w:rsidRPr="00E77070">
        <w:rPr>
          <w:rFonts w:eastAsia="宋体" w:cstheme="minorEastAsia" w:hint="eastAsia"/>
          <w:kern w:val="2"/>
        </w:rPr>
        <w:t>1、设备技术指标（</w:t>
      </w:r>
      <w:r w:rsidRPr="00E77070">
        <w:rPr>
          <w:rFonts w:eastAsia="宋体" w:cstheme="minorEastAsia"/>
          <w:kern w:val="2"/>
        </w:rPr>
        <w:t>25</w:t>
      </w:r>
      <w:r w:rsidRPr="00E77070">
        <w:rPr>
          <w:rFonts w:eastAsia="宋体" w:cstheme="minorEastAsia" w:hint="eastAsia"/>
          <w:kern w:val="2"/>
        </w:rPr>
        <w:t>分）</w:t>
      </w:r>
    </w:p>
    <w:p w14:paraId="69B755CD" w14:textId="77777777" w:rsidR="00B36F74" w:rsidRPr="00E77070" w:rsidRDefault="00E83BB6">
      <w:pPr>
        <w:pStyle w:val="HTML"/>
        <w:tabs>
          <w:tab w:val="left" w:pos="720"/>
        </w:tabs>
        <w:spacing w:line="400" w:lineRule="exact"/>
        <w:ind w:firstLineChars="200" w:firstLine="480"/>
        <w:rPr>
          <w:rFonts w:eastAsia="宋体" w:cstheme="minorEastAsia"/>
          <w:kern w:val="2"/>
        </w:rPr>
      </w:pPr>
      <w:r w:rsidRPr="00E77070">
        <w:rPr>
          <w:rFonts w:eastAsia="宋体" w:cstheme="minorEastAsia" w:hint="eastAsia"/>
          <w:kern w:val="2"/>
        </w:rPr>
        <w:t>招标文件中的技术要求，投标人每有一项达不到的扣1分，扣完为止。</w:t>
      </w:r>
    </w:p>
    <w:p w14:paraId="39637EDA" w14:textId="77777777" w:rsidR="00B36F74" w:rsidRPr="00E77070" w:rsidRDefault="00E83BB6">
      <w:pPr>
        <w:pStyle w:val="HTML"/>
        <w:tabs>
          <w:tab w:val="left" w:pos="720"/>
        </w:tabs>
        <w:spacing w:line="400" w:lineRule="exact"/>
        <w:ind w:firstLineChars="200" w:firstLine="480"/>
        <w:rPr>
          <w:rFonts w:eastAsia="宋体" w:cstheme="minorEastAsia"/>
          <w:kern w:val="2"/>
        </w:rPr>
      </w:pPr>
      <w:r w:rsidRPr="00E77070">
        <w:rPr>
          <w:rFonts w:eastAsia="宋体" w:cstheme="minorEastAsia" w:hint="eastAsia"/>
          <w:kern w:val="2"/>
        </w:rPr>
        <w:t>2、设计方案（</w:t>
      </w:r>
      <w:r w:rsidRPr="00E77070">
        <w:rPr>
          <w:rFonts w:eastAsia="宋体" w:cstheme="minorEastAsia"/>
          <w:kern w:val="2"/>
        </w:rPr>
        <w:t>3</w:t>
      </w:r>
      <w:r w:rsidRPr="00E77070">
        <w:rPr>
          <w:rFonts w:eastAsia="宋体" w:cstheme="minorEastAsia" w:hint="eastAsia"/>
          <w:kern w:val="2"/>
        </w:rPr>
        <w:t>分）</w:t>
      </w:r>
    </w:p>
    <w:p w14:paraId="390641D2" w14:textId="77777777" w:rsidR="00B36F74" w:rsidRPr="00E77070" w:rsidRDefault="00E83BB6">
      <w:pPr>
        <w:pStyle w:val="HTML"/>
        <w:tabs>
          <w:tab w:val="left" w:pos="720"/>
        </w:tabs>
        <w:spacing w:line="400" w:lineRule="exact"/>
        <w:ind w:firstLineChars="200" w:firstLine="480"/>
        <w:rPr>
          <w:rFonts w:eastAsia="宋体" w:cstheme="minorEastAsia"/>
          <w:kern w:val="2"/>
        </w:rPr>
      </w:pPr>
      <w:r w:rsidRPr="00E77070">
        <w:rPr>
          <w:rFonts w:eastAsia="宋体" w:cstheme="minorEastAsia" w:hint="eastAsia"/>
          <w:kern w:val="2"/>
        </w:rPr>
        <w:t>根据投标人设计方案是否完善合理,是否符合甲方要求,是否具有一定的先进性、可靠性等内容进行评分。</w:t>
      </w:r>
    </w:p>
    <w:p w14:paraId="4017D9D9" w14:textId="77777777" w:rsidR="00B36F74" w:rsidRPr="00E77070" w:rsidRDefault="00E83BB6">
      <w:pPr>
        <w:pStyle w:val="HTML"/>
        <w:tabs>
          <w:tab w:val="left" w:pos="720"/>
        </w:tabs>
        <w:spacing w:line="400" w:lineRule="exact"/>
        <w:ind w:firstLineChars="200" w:firstLine="480"/>
        <w:rPr>
          <w:rFonts w:eastAsia="宋体" w:cstheme="minorEastAsia"/>
          <w:kern w:val="2"/>
        </w:rPr>
      </w:pPr>
      <w:r w:rsidRPr="00E77070">
        <w:rPr>
          <w:rFonts w:eastAsia="宋体" w:cstheme="minorEastAsia" w:hint="eastAsia"/>
          <w:kern w:val="2"/>
        </w:rPr>
        <w:t xml:space="preserve">一档（1分）：设计方案没有明显技术错误，较简单可行, 方案整体性、可靠性、先进性、兼容性一般; </w:t>
      </w:r>
    </w:p>
    <w:p w14:paraId="6E0D3B63" w14:textId="77777777" w:rsidR="00B36F74" w:rsidRPr="00E77070" w:rsidRDefault="00E83BB6">
      <w:pPr>
        <w:pStyle w:val="HTML"/>
        <w:tabs>
          <w:tab w:val="left" w:pos="720"/>
        </w:tabs>
        <w:spacing w:line="400" w:lineRule="exact"/>
        <w:ind w:firstLineChars="200" w:firstLine="480"/>
        <w:rPr>
          <w:rFonts w:eastAsia="宋体" w:cstheme="minorEastAsia"/>
          <w:kern w:val="2"/>
        </w:rPr>
      </w:pPr>
      <w:r w:rsidRPr="00E77070">
        <w:rPr>
          <w:rFonts w:eastAsia="宋体" w:cstheme="minorEastAsia" w:hint="eastAsia"/>
          <w:kern w:val="2"/>
        </w:rPr>
        <w:t>二档（</w:t>
      </w:r>
      <w:r w:rsidRPr="00E77070">
        <w:rPr>
          <w:rFonts w:eastAsia="宋体" w:cstheme="minorEastAsia"/>
          <w:kern w:val="2"/>
        </w:rPr>
        <w:t>2</w:t>
      </w:r>
      <w:r w:rsidRPr="00E77070">
        <w:rPr>
          <w:rFonts w:eastAsia="宋体" w:cstheme="minorEastAsia" w:hint="eastAsia"/>
          <w:kern w:val="2"/>
        </w:rPr>
        <w:t>分）：设计方案一般，对系统有较全面的描述，方案整体性、可靠性、先进性、兼容性较好；</w:t>
      </w:r>
    </w:p>
    <w:p w14:paraId="0CAC31D7" w14:textId="77777777" w:rsidR="00B36F74" w:rsidRPr="00E77070" w:rsidRDefault="00E83BB6">
      <w:pPr>
        <w:pStyle w:val="HTML"/>
        <w:tabs>
          <w:tab w:val="left" w:pos="720"/>
        </w:tabs>
        <w:spacing w:line="400" w:lineRule="exact"/>
        <w:ind w:firstLineChars="200" w:firstLine="480"/>
        <w:rPr>
          <w:rFonts w:eastAsia="宋体" w:cstheme="minorEastAsia"/>
          <w:kern w:val="2"/>
        </w:rPr>
      </w:pPr>
      <w:r w:rsidRPr="00E77070">
        <w:rPr>
          <w:rFonts w:eastAsia="宋体" w:cstheme="minorEastAsia" w:hint="eastAsia"/>
          <w:kern w:val="2"/>
        </w:rPr>
        <w:t>三档（</w:t>
      </w:r>
      <w:r w:rsidRPr="00E77070">
        <w:rPr>
          <w:rFonts w:eastAsia="宋体" w:cstheme="minorEastAsia"/>
          <w:kern w:val="2"/>
        </w:rPr>
        <w:t>3</w:t>
      </w:r>
      <w:r w:rsidRPr="00E77070">
        <w:rPr>
          <w:rFonts w:eastAsia="宋体" w:cstheme="minorEastAsia" w:hint="eastAsia"/>
          <w:kern w:val="2"/>
        </w:rPr>
        <w:t>分）：设计方案详细可行，对系统有全面详尽的描述,方案整体性、可靠性、先进性、兼容性好。</w:t>
      </w:r>
    </w:p>
    <w:p w14:paraId="4500B5BC" w14:textId="77777777" w:rsidR="00B36F74" w:rsidRPr="00E77070" w:rsidRDefault="00E83BB6">
      <w:pPr>
        <w:pStyle w:val="HTML"/>
        <w:tabs>
          <w:tab w:val="left" w:pos="720"/>
        </w:tabs>
        <w:spacing w:line="400" w:lineRule="exact"/>
        <w:ind w:firstLineChars="200" w:firstLine="480"/>
        <w:rPr>
          <w:rFonts w:eastAsia="宋体" w:cstheme="minorEastAsia"/>
          <w:kern w:val="2"/>
        </w:rPr>
      </w:pPr>
      <w:r w:rsidRPr="00E77070">
        <w:rPr>
          <w:rFonts w:eastAsia="宋体" w:cstheme="minorEastAsia" w:hint="eastAsia"/>
          <w:kern w:val="2"/>
        </w:rPr>
        <w:t>3、实施方案（</w:t>
      </w:r>
      <w:r w:rsidRPr="00E77070">
        <w:rPr>
          <w:rFonts w:eastAsia="宋体" w:cstheme="minorEastAsia"/>
          <w:kern w:val="2"/>
        </w:rPr>
        <w:t>2</w:t>
      </w:r>
      <w:r w:rsidRPr="00E77070">
        <w:rPr>
          <w:rFonts w:eastAsia="宋体" w:cstheme="minorEastAsia" w:hint="eastAsia"/>
          <w:kern w:val="2"/>
        </w:rPr>
        <w:t>分）</w:t>
      </w:r>
    </w:p>
    <w:p w14:paraId="4748C2B7" w14:textId="77777777" w:rsidR="00B36F74" w:rsidRPr="00E77070" w:rsidRDefault="00E83BB6">
      <w:pPr>
        <w:pStyle w:val="HTML"/>
        <w:tabs>
          <w:tab w:val="left" w:pos="720"/>
        </w:tabs>
        <w:spacing w:line="400" w:lineRule="exact"/>
        <w:ind w:firstLineChars="200" w:firstLine="480"/>
        <w:rPr>
          <w:rFonts w:eastAsia="宋体" w:cstheme="minorEastAsia"/>
          <w:kern w:val="2"/>
        </w:rPr>
      </w:pPr>
      <w:r w:rsidRPr="00E77070">
        <w:rPr>
          <w:rFonts w:eastAsia="宋体" w:cstheme="minorEastAsia" w:hint="eastAsia"/>
          <w:kern w:val="2"/>
        </w:rPr>
        <w:t>根据投标人项目实施方案是否完善合理,是否符合甲方要求,是否具有一定的先进性、可靠性等内容进行评分，全部符合得1分，否则不得分。</w:t>
      </w:r>
    </w:p>
    <w:p w14:paraId="4D62C304" w14:textId="77777777" w:rsidR="00B36F74" w:rsidRPr="00E77070" w:rsidRDefault="00E83BB6">
      <w:pPr>
        <w:pStyle w:val="HTML"/>
        <w:tabs>
          <w:tab w:val="left" w:pos="720"/>
        </w:tabs>
        <w:spacing w:line="400" w:lineRule="exact"/>
        <w:ind w:firstLineChars="200" w:firstLine="480"/>
        <w:rPr>
          <w:rFonts w:eastAsia="宋体" w:cstheme="minorEastAsia"/>
        </w:rPr>
      </w:pPr>
      <w:r w:rsidRPr="00E77070">
        <w:rPr>
          <w:rFonts w:eastAsia="宋体" w:cstheme="minorEastAsia" w:hint="eastAsia"/>
          <w:kern w:val="2"/>
        </w:rPr>
        <w:lastRenderedPageBreak/>
        <w:t>实施方案较好满足系统建设要求，项目团队人员配备基本齐全</w:t>
      </w:r>
      <w:r w:rsidRPr="00E77070">
        <w:rPr>
          <w:rFonts w:eastAsia="宋体" w:cstheme="minorEastAsia" w:hint="eastAsia"/>
        </w:rPr>
        <w:t>提供联系方式得1分。</w:t>
      </w:r>
    </w:p>
    <w:p w14:paraId="60E056CE" w14:textId="77777777" w:rsidR="00B36F74" w:rsidRPr="00E77070" w:rsidRDefault="00E83BB6">
      <w:pPr>
        <w:pStyle w:val="HTML"/>
        <w:tabs>
          <w:tab w:val="clear" w:pos="916"/>
          <w:tab w:val="left" w:pos="720"/>
        </w:tabs>
        <w:spacing w:line="400" w:lineRule="exact"/>
        <w:ind w:leftChars="112" w:left="235" w:firstLineChars="100" w:firstLine="240"/>
        <w:rPr>
          <w:rFonts w:eastAsia="宋体" w:cstheme="minorEastAsia"/>
          <w:kern w:val="2"/>
        </w:rPr>
      </w:pPr>
      <w:bookmarkStart w:id="5" w:name="_Toc139967217"/>
      <w:bookmarkStart w:id="6" w:name="_Toc139966433"/>
      <w:r w:rsidRPr="00E77070">
        <w:rPr>
          <w:rFonts w:eastAsia="宋体" w:cstheme="minorEastAsia" w:hint="eastAsia"/>
          <w:kern w:val="2"/>
        </w:rPr>
        <w:t>（三）中标标准：评标委员会将根据总得分高低排列各投标人次序（总分相同时，依次按投标报价低优先、质保期长优先、交货时间短优先、故障到达时间短优先的顺序，排列各投标人次序），并依照次序确定中标供应商。</w:t>
      </w:r>
    </w:p>
    <w:p w14:paraId="196EFB53" w14:textId="77777777" w:rsidR="00B36F74" w:rsidRPr="00E77070" w:rsidRDefault="00B36F74">
      <w:pPr>
        <w:spacing w:line="400" w:lineRule="exact"/>
        <w:ind w:firstLineChars="200" w:firstLine="480"/>
        <w:rPr>
          <w:rFonts w:ascii="宋体" w:eastAsia="宋体" w:hAnsi="宋体" w:cstheme="minorEastAsia"/>
          <w:sz w:val="24"/>
        </w:rPr>
      </w:pPr>
    </w:p>
    <w:bookmarkEnd w:id="5"/>
    <w:bookmarkEnd w:id="6"/>
    <w:p w14:paraId="51AC5480" w14:textId="77777777" w:rsidR="00B36F74" w:rsidRPr="00E77070" w:rsidRDefault="00E83BB6">
      <w:pPr>
        <w:pStyle w:val="a6"/>
        <w:tabs>
          <w:tab w:val="left" w:pos="2472"/>
        </w:tabs>
        <w:spacing w:line="400" w:lineRule="exact"/>
        <w:ind w:left="410" w:hangingChars="170" w:hanging="410"/>
        <w:rPr>
          <w:rFonts w:eastAsia="宋体" w:hAnsi="宋体" w:cs="宋体"/>
          <w:b/>
          <w:bCs/>
          <w:sz w:val="24"/>
          <w:szCs w:val="24"/>
        </w:rPr>
      </w:pPr>
      <w:r w:rsidRPr="00E77070">
        <w:rPr>
          <w:rFonts w:eastAsia="宋体" w:hAnsi="宋体" w:cs="宋体" w:hint="eastAsia"/>
          <w:b/>
          <w:bCs/>
          <w:sz w:val="24"/>
          <w:szCs w:val="24"/>
        </w:rPr>
        <w:t>评分办法（2）纯产品采购综合评分法（按四舍五入取至小数点后两位）：</w:t>
      </w:r>
    </w:p>
    <w:p w14:paraId="5B3298ED" w14:textId="77777777" w:rsidR="00B36F74" w:rsidRPr="00E77070" w:rsidRDefault="00E83BB6">
      <w:pPr>
        <w:spacing w:line="240" w:lineRule="atLeast"/>
        <w:ind w:firstLine="358"/>
        <w:rPr>
          <w:rFonts w:ascii="宋体" w:eastAsia="宋体" w:hAnsi="宋体" w:cs="宋体"/>
          <w:sz w:val="24"/>
        </w:rPr>
      </w:pPr>
      <w:r w:rsidRPr="00E77070">
        <w:rPr>
          <w:rFonts w:ascii="宋体" w:eastAsia="宋体" w:hAnsi="宋体" w:cs="宋体" w:hint="eastAsia"/>
          <w:sz w:val="24"/>
        </w:rPr>
        <w:t>评分办法：</w:t>
      </w:r>
    </w:p>
    <w:p w14:paraId="3F21A18D" w14:textId="77777777" w:rsidR="00B36F74" w:rsidRPr="00E77070" w:rsidRDefault="00E83BB6">
      <w:pPr>
        <w:spacing w:line="240" w:lineRule="atLeast"/>
        <w:ind w:firstLine="358"/>
        <w:rPr>
          <w:rFonts w:ascii="宋体" w:eastAsia="宋体" w:hAnsi="宋体" w:cs="宋体"/>
          <w:sz w:val="24"/>
        </w:rPr>
      </w:pPr>
      <w:proofErr w:type="gramStart"/>
      <w:r w:rsidRPr="00E77070">
        <w:rPr>
          <w:rFonts w:ascii="宋体" w:eastAsia="宋体" w:hAnsi="宋体" w:cs="宋体" w:hint="eastAsia"/>
          <w:sz w:val="24"/>
        </w:rPr>
        <w:t>一</w:t>
      </w:r>
      <w:proofErr w:type="gramEnd"/>
      <w:r w:rsidRPr="00E77070">
        <w:rPr>
          <w:rFonts w:ascii="宋体" w:eastAsia="宋体" w:hAnsi="宋体" w:cs="宋体" w:hint="eastAsia"/>
          <w:sz w:val="24"/>
        </w:rPr>
        <w:t>：投标人商务报价评分+综合评分合计为总分（商务报价60分，综合评分40分，总计100分），以合计总分由高到</w:t>
      </w:r>
      <w:proofErr w:type="gramStart"/>
      <w:r w:rsidRPr="00E77070">
        <w:rPr>
          <w:rFonts w:ascii="宋体" w:eastAsia="宋体" w:hAnsi="宋体" w:cs="宋体" w:hint="eastAsia"/>
          <w:sz w:val="24"/>
        </w:rPr>
        <w:t>低确定</w:t>
      </w:r>
      <w:proofErr w:type="gramEnd"/>
      <w:r w:rsidRPr="00E77070">
        <w:rPr>
          <w:rFonts w:ascii="宋体" w:eastAsia="宋体" w:hAnsi="宋体" w:cs="宋体" w:hint="eastAsia"/>
          <w:sz w:val="24"/>
        </w:rPr>
        <w:t>中标供应商顺序。</w:t>
      </w:r>
    </w:p>
    <w:p w14:paraId="083F75D1" w14:textId="77777777" w:rsidR="00B36F74" w:rsidRPr="00E77070" w:rsidRDefault="00E83BB6">
      <w:pPr>
        <w:spacing w:line="240" w:lineRule="atLeast"/>
        <w:ind w:firstLine="358"/>
        <w:rPr>
          <w:rFonts w:ascii="宋体" w:eastAsia="宋体" w:hAnsi="宋体" w:cs="宋体"/>
          <w:sz w:val="24"/>
        </w:rPr>
      </w:pPr>
      <w:r w:rsidRPr="00E77070">
        <w:rPr>
          <w:rFonts w:ascii="宋体" w:eastAsia="宋体" w:hAnsi="宋体" w:cs="宋体" w:hint="eastAsia"/>
          <w:sz w:val="24"/>
        </w:rPr>
        <w:t>二：综合评分分为以下4个部分。</w:t>
      </w:r>
    </w:p>
    <w:p w14:paraId="0597935E" w14:textId="77777777" w:rsidR="00B36F74" w:rsidRPr="00E77070" w:rsidRDefault="00E83BB6">
      <w:pPr>
        <w:spacing w:line="240" w:lineRule="atLeast"/>
        <w:ind w:left="420" w:firstLine="420"/>
        <w:rPr>
          <w:rFonts w:ascii="宋体" w:eastAsia="宋体" w:hAnsi="宋体" w:cs="宋体"/>
          <w:sz w:val="24"/>
        </w:rPr>
      </w:pPr>
      <w:r w:rsidRPr="00E77070">
        <w:rPr>
          <w:rFonts w:ascii="宋体" w:eastAsia="宋体" w:hAnsi="宋体" w:cs="宋体" w:hint="eastAsia"/>
          <w:sz w:val="24"/>
        </w:rPr>
        <w:t>1：产品质量：供应商以往的质量水平是否稳定（10分）。</w:t>
      </w:r>
    </w:p>
    <w:p w14:paraId="22FD38B8" w14:textId="77777777" w:rsidR="00B36F74" w:rsidRPr="00E77070" w:rsidRDefault="00E83BB6">
      <w:pPr>
        <w:spacing w:line="240" w:lineRule="atLeast"/>
        <w:ind w:left="420" w:firstLine="420"/>
        <w:rPr>
          <w:rFonts w:ascii="宋体" w:eastAsia="宋体" w:hAnsi="宋体" w:cs="宋体"/>
          <w:sz w:val="24"/>
        </w:rPr>
      </w:pPr>
      <w:r w:rsidRPr="00E77070">
        <w:rPr>
          <w:rFonts w:ascii="宋体" w:eastAsia="宋体" w:hAnsi="宋体" w:cs="宋体" w:hint="eastAsia"/>
          <w:sz w:val="24"/>
        </w:rPr>
        <w:t>2：供货能力：交货期是否满足项目需求，是否出现拖期现象（10分）。</w:t>
      </w:r>
    </w:p>
    <w:p w14:paraId="6775ADD4" w14:textId="77777777" w:rsidR="00B36F74" w:rsidRPr="00E77070" w:rsidRDefault="00E83BB6">
      <w:pPr>
        <w:spacing w:line="240" w:lineRule="atLeast"/>
        <w:ind w:left="420" w:firstLine="420"/>
        <w:rPr>
          <w:rFonts w:ascii="宋体" w:eastAsia="宋体" w:hAnsi="宋体" w:cs="宋体"/>
          <w:sz w:val="24"/>
        </w:rPr>
      </w:pPr>
      <w:r w:rsidRPr="00E77070">
        <w:rPr>
          <w:rFonts w:ascii="宋体" w:eastAsia="宋体" w:hAnsi="宋体" w:cs="宋体" w:hint="eastAsia"/>
          <w:sz w:val="24"/>
        </w:rPr>
        <w:t>3：财务状况、管理水平：现金流是否充足、是否影响供货、内部管理是否有效到位（10分）。</w:t>
      </w:r>
    </w:p>
    <w:p w14:paraId="289A86B1" w14:textId="77777777" w:rsidR="00B36F74" w:rsidRPr="00E77070" w:rsidRDefault="00E83BB6">
      <w:pPr>
        <w:spacing w:line="400" w:lineRule="exact"/>
        <w:ind w:left="420" w:firstLine="420"/>
        <w:rPr>
          <w:rFonts w:ascii="宋体" w:eastAsia="宋体" w:hAnsi="宋体" w:cs="宋体"/>
          <w:sz w:val="24"/>
        </w:rPr>
      </w:pPr>
      <w:r w:rsidRPr="00E77070">
        <w:rPr>
          <w:rFonts w:ascii="宋体" w:eastAsia="宋体" w:hAnsi="宋体" w:cs="宋体" w:hint="eastAsia"/>
          <w:sz w:val="24"/>
        </w:rPr>
        <w:t xml:space="preserve">4：技术支持、售后服务、合作口碑、各类证书、资料是否提供及时、是否有较好的合作愿望和能力（10分）。 </w:t>
      </w:r>
    </w:p>
    <w:sectPr w:rsidR="00B36F74" w:rsidRPr="00E77070" w:rsidSect="00666356">
      <w:headerReference w:type="default" r:id="rId9"/>
      <w:footerReference w:type="default" r:id="rId10"/>
      <w:pgSz w:w="11906" w:h="16838"/>
      <w:pgMar w:top="1440" w:right="1800" w:bottom="1440" w:left="1800" w:header="851" w:footer="992" w:gutter="0"/>
      <w:pgNumType w:start="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91C13C" w14:textId="77777777" w:rsidR="00DA776B" w:rsidRDefault="00DA776B">
      <w:r>
        <w:separator/>
      </w:r>
    </w:p>
  </w:endnote>
  <w:endnote w:type="continuationSeparator" w:id="0">
    <w:p w14:paraId="45768AB8" w14:textId="77777777" w:rsidR="00DA776B" w:rsidRDefault="00DA77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5734327"/>
      <w:docPartObj>
        <w:docPartGallery w:val="AutoText"/>
      </w:docPartObj>
    </w:sdtPr>
    <w:sdtEndPr/>
    <w:sdtContent>
      <w:p w14:paraId="3A522185" w14:textId="1E766F36" w:rsidR="00B36F74" w:rsidRDefault="00666356">
        <w:pPr>
          <w:pStyle w:val="a7"/>
          <w:jc w:val="center"/>
        </w:pPr>
        <w:r>
          <w:rPr>
            <w:rFonts w:hint="eastAsia"/>
          </w:rPr>
          <w:t>第</w:t>
        </w:r>
        <w:r w:rsidR="00E83BB6">
          <w:fldChar w:fldCharType="begin"/>
        </w:r>
        <w:r w:rsidR="00E83BB6">
          <w:instrText>PAGE   \* MERGEFORMAT</w:instrText>
        </w:r>
        <w:r w:rsidR="00E83BB6">
          <w:fldChar w:fldCharType="separate"/>
        </w:r>
        <w:r w:rsidR="00E83BB6">
          <w:rPr>
            <w:lang w:val="zh-CN"/>
          </w:rPr>
          <w:t>2</w:t>
        </w:r>
        <w:r w:rsidR="00E83BB6">
          <w:fldChar w:fldCharType="end"/>
        </w:r>
        <w:r>
          <w:rPr>
            <w:rFonts w:hint="eastAsia"/>
          </w:rPr>
          <w:t>页</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DCF938" w14:textId="77777777" w:rsidR="00DA776B" w:rsidRDefault="00DA776B">
      <w:r>
        <w:separator/>
      </w:r>
    </w:p>
  </w:footnote>
  <w:footnote w:type="continuationSeparator" w:id="0">
    <w:p w14:paraId="2D8B03D2" w14:textId="77777777" w:rsidR="00DA776B" w:rsidRDefault="00DA77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AF332" w14:textId="77777777" w:rsidR="00B36F74" w:rsidRDefault="00B36F74">
    <w:pPr>
      <w:pStyle w:val="a9"/>
      <w:pBdr>
        <w:bottom w:val="none" w:sz="0" w:space="1" w:color="auto"/>
      </w:pBdr>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5620E"/>
    <w:multiLevelType w:val="multilevel"/>
    <w:tmpl w:val="0315620E"/>
    <w:lvl w:ilvl="0">
      <w:start w:val="1"/>
      <w:numFmt w:val="decimal"/>
      <w:lvlText w:val="%1"/>
      <w:lvlJc w:val="left"/>
      <w:pPr>
        <w:tabs>
          <w:tab w:val="left" w:pos="360"/>
        </w:tabs>
        <w:ind w:left="284" w:hanging="284"/>
      </w:pPr>
      <w:rPr>
        <w:rFonts w:ascii="Times New Roman" w:hAnsi="Times New Roman" w:hint="default"/>
        <w:b/>
        <w:i w:val="0"/>
        <w:sz w:val="28"/>
      </w:rPr>
    </w:lvl>
    <w:lvl w:ilvl="1">
      <w:start w:val="1"/>
      <w:numFmt w:val="decimal"/>
      <w:pStyle w:val="2"/>
      <w:lvlText w:val="%1.%2"/>
      <w:lvlJc w:val="left"/>
      <w:pPr>
        <w:tabs>
          <w:tab w:val="left" w:pos="1021"/>
        </w:tabs>
        <w:ind w:left="1021" w:hanging="596"/>
      </w:pPr>
      <w:rPr>
        <w:rFonts w:ascii="Times New Roman" w:hAnsi="Times New Roman" w:hint="default"/>
        <w:b/>
        <w:i w:val="0"/>
        <w:sz w:val="28"/>
      </w:rPr>
    </w:lvl>
    <w:lvl w:ilvl="2">
      <w:start w:val="1"/>
      <w:numFmt w:val="decimal"/>
      <w:lvlText w:val="%1.%2.%3"/>
      <w:lvlJc w:val="left"/>
      <w:pPr>
        <w:tabs>
          <w:tab w:val="left" w:pos="1588"/>
        </w:tabs>
        <w:ind w:left="1588" w:hanging="737"/>
      </w:pPr>
      <w:rPr>
        <w:rFonts w:ascii="Times New Roman" w:hAnsi="Times New Roman" w:hint="default"/>
        <w:b/>
        <w:i w:val="0"/>
        <w:sz w:val="24"/>
      </w:rPr>
    </w:lvl>
    <w:lvl w:ilvl="3">
      <w:start w:val="1"/>
      <w:numFmt w:val="decimal"/>
      <w:pStyle w:val="4"/>
      <w:lvlText w:val="%1.%2.%3.%4"/>
      <w:lvlJc w:val="left"/>
      <w:pPr>
        <w:tabs>
          <w:tab w:val="left" w:pos="2155"/>
        </w:tabs>
        <w:ind w:left="2155" w:hanging="1078"/>
      </w:pPr>
      <w:rPr>
        <w:rFonts w:ascii="Arial" w:hAnsi="Arial" w:hint="default"/>
        <w:b w:val="0"/>
        <w:i w:val="0"/>
        <w:sz w:val="24"/>
      </w:rPr>
    </w:lvl>
    <w:lvl w:ilvl="4">
      <w:start w:val="1"/>
      <w:numFmt w:val="decimal"/>
      <w:lvlText w:val="%1.%2.%3.%4.%5"/>
      <w:lvlJc w:val="left"/>
      <w:pPr>
        <w:tabs>
          <w:tab w:val="left" w:pos="3141"/>
        </w:tabs>
        <w:ind w:left="2551" w:hanging="850"/>
      </w:pPr>
      <w:rPr>
        <w:rFonts w:hint="eastAsia"/>
      </w:rPr>
    </w:lvl>
    <w:lvl w:ilvl="5">
      <w:start w:val="1"/>
      <w:numFmt w:val="decimal"/>
      <w:lvlText w:val="%1.%2.%3.%4.%5.%6"/>
      <w:lvlJc w:val="left"/>
      <w:pPr>
        <w:tabs>
          <w:tab w:val="left" w:pos="3566"/>
        </w:tabs>
        <w:ind w:left="3260" w:hanging="1134"/>
      </w:pPr>
      <w:rPr>
        <w:rFonts w:hint="eastAsia"/>
      </w:rPr>
    </w:lvl>
    <w:lvl w:ilvl="6">
      <w:start w:val="1"/>
      <w:numFmt w:val="decimal"/>
      <w:lvlText w:val="%1.%2.%3.%4.%5.%6.%7"/>
      <w:lvlJc w:val="left"/>
      <w:pPr>
        <w:tabs>
          <w:tab w:val="left" w:pos="4351"/>
        </w:tabs>
        <w:ind w:left="3827" w:hanging="1276"/>
      </w:pPr>
      <w:rPr>
        <w:rFonts w:hint="eastAsia"/>
      </w:rPr>
    </w:lvl>
    <w:lvl w:ilvl="7">
      <w:start w:val="1"/>
      <w:numFmt w:val="decimal"/>
      <w:lvlText w:val="%1.%2.%3.%4.%5.%6.%7.%8"/>
      <w:lvlJc w:val="left"/>
      <w:pPr>
        <w:tabs>
          <w:tab w:val="left" w:pos="5136"/>
        </w:tabs>
        <w:ind w:left="4394" w:hanging="1418"/>
      </w:pPr>
      <w:rPr>
        <w:rFonts w:hint="eastAsia"/>
      </w:rPr>
    </w:lvl>
    <w:lvl w:ilvl="8">
      <w:start w:val="1"/>
      <w:numFmt w:val="decimal"/>
      <w:lvlText w:val="%1.%2.%3.%4.%5.%6.%7.%8.%9"/>
      <w:lvlJc w:val="left"/>
      <w:pPr>
        <w:tabs>
          <w:tab w:val="left" w:pos="5562"/>
        </w:tabs>
        <w:ind w:left="5102" w:hanging="1700"/>
      </w:pPr>
      <w:rPr>
        <w:rFonts w:hint="eastAsia"/>
      </w:rPr>
    </w:lvl>
  </w:abstractNum>
  <w:abstractNum w:abstractNumId="1" w15:restartNumberingAfterBreak="0">
    <w:nsid w:val="22B364E5"/>
    <w:multiLevelType w:val="multilevel"/>
    <w:tmpl w:val="22B364E5"/>
    <w:lvl w:ilvl="0">
      <w:start w:val="1"/>
      <w:numFmt w:val="decimal"/>
      <w:lvlText w:val="（%1）"/>
      <w:lvlJc w:val="left"/>
      <w:pPr>
        <w:tabs>
          <w:tab w:val="left" w:pos="1140"/>
        </w:tabs>
        <w:ind w:left="1140" w:hanging="720"/>
      </w:pPr>
      <w:rPr>
        <w:rFonts w:hint="eastAsia"/>
      </w:rPr>
    </w:lvl>
    <w:lvl w:ilvl="1">
      <w:start w:val="1"/>
      <w:numFmt w:val="lowerLetter"/>
      <w:lvlText w:val="%2)"/>
      <w:lvlJc w:val="left"/>
      <w:pPr>
        <w:tabs>
          <w:tab w:val="left" w:pos="1260"/>
        </w:tabs>
        <w:ind w:left="1260" w:hanging="420"/>
      </w:pPr>
    </w:lvl>
    <w:lvl w:ilvl="2">
      <w:start w:val="1"/>
      <w:numFmt w:val="lowerRoman"/>
      <w:lvlText w:val="%3."/>
      <w:lvlJc w:val="right"/>
      <w:pPr>
        <w:tabs>
          <w:tab w:val="left" w:pos="1680"/>
        </w:tabs>
        <w:ind w:left="1680" w:hanging="420"/>
      </w:p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abstractNum w:abstractNumId="2" w15:restartNumberingAfterBreak="0">
    <w:nsid w:val="59F2A237"/>
    <w:multiLevelType w:val="singleLevel"/>
    <w:tmpl w:val="59F2A237"/>
    <w:lvl w:ilvl="0">
      <w:start w:val="1"/>
      <w:numFmt w:val="decimal"/>
      <w:suff w:val="nothing"/>
      <w:lvlText w:val="%1、"/>
      <w:lvlJc w:val="left"/>
    </w:lvl>
  </w:abstractNum>
  <w:abstractNum w:abstractNumId="3" w15:restartNumberingAfterBreak="0">
    <w:nsid w:val="6FCE2769"/>
    <w:multiLevelType w:val="singleLevel"/>
    <w:tmpl w:val="6FCE2769"/>
    <w:lvl w:ilvl="0">
      <w:start w:val="1"/>
      <w:numFmt w:val="chineseCounting"/>
      <w:suff w:val="nothing"/>
      <w:lvlText w:val="%1、"/>
      <w:lvlJc w:val="left"/>
      <w:rPr>
        <w:rFonts w:hint="eastAsia"/>
        <w:lang w:val="en-US"/>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proofState w:grammar="clean"/>
  <w:defaultTabStop w:val="420"/>
  <w:drawingGridHorizontalSpacing w:val="105"/>
  <w:drawingGridVerticalSpacing w:val="156"/>
  <w:displayHorizontalDrawingGridEvery w:val="2"/>
  <w:displayVerticalDrawingGridEvery w:val="2"/>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282E"/>
    <w:rsid w:val="00012417"/>
    <w:rsid w:val="00052C67"/>
    <w:rsid w:val="00064ABA"/>
    <w:rsid w:val="000A3772"/>
    <w:rsid w:val="000D52A4"/>
    <w:rsid w:val="00105CC1"/>
    <w:rsid w:val="001409C7"/>
    <w:rsid w:val="00141CBC"/>
    <w:rsid w:val="0015770A"/>
    <w:rsid w:val="00166E64"/>
    <w:rsid w:val="00174841"/>
    <w:rsid w:val="001E098A"/>
    <w:rsid w:val="002067DF"/>
    <w:rsid w:val="00245313"/>
    <w:rsid w:val="00274021"/>
    <w:rsid w:val="00293AE1"/>
    <w:rsid w:val="002A1AAE"/>
    <w:rsid w:val="002A329C"/>
    <w:rsid w:val="002B297E"/>
    <w:rsid w:val="002F175A"/>
    <w:rsid w:val="003A2C93"/>
    <w:rsid w:val="003B0F60"/>
    <w:rsid w:val="003D3F10"/>
    <w:rsid w:val="003E6E88"/>
    <w:rsid w:val="003F46CB"/>
    <w:rsid w:val="0043272D"/>
    <w:rsid w:val="00491F41"/>
    <w:rsid w:val="004942A8"/>
    <w:rsid w:val="004B1BA1"/>
    <w:rsid w:val="004D241E"/>
    <w:rsid w:val="004E1281"/>
    <w:rsid w:val="00505977"/>
    <w:rsid w:val="00565D91"/>
    <w:rsid w:val="00572102"/>
    <w:rsid w:val="00580E1D"/>
    <w:rsid w:val="00596547"/>
    <w:rsid w:val="005A6AAD"/>
    <w:rsid w:val="005B4B9E"/>
    <w:rsid w:val="005D654D"/>
    <w:rsid w:val="005F13D2"/>
    <w:rsid w:val="00614506"/>
    <w:rsid w:val="00642FA2"/>
    <w:rsid w:val="006523C7"/>
    <w:rsid w:val="0065602F"/>
    <w:rsid w:val="00666356"/>
    <w:rsid w:val="0068628E"/>
    <w:rsid w:val="00690A5A"/>
    <w:rsid w:val="00691218"/>
    <w:rsid w:val="00694B93"/>
    <w:rsid w:val="006C0132"/>
    <w:rsid w:val="006C555A"/>
    <w:rsid w:val="006C68B6"/>
    <w:rsid w:val="006E0378"/>
    <w:rsid w:val="00717D50"/>
    <w:rsid w:val="0072270C"/>
    <w:rsid w:val="007400E9"/>
    <w:rsid w:val="00760A16"/>
    <w:rsid w:val="007A1354"/>
    <w:rsid w:val="007B45FA"/>
    <w:rsid w:val="007D6087"/>
    <w:rsid w:val="007F2773"/>
    <w:rsid w:val="0080365F"/>
    <w:rsid w:val="00804680"/>
    <w:rsid w:val="00805B5A"/>
    <w:rsid w:val="00806B5C"/>
    <w:rsid w:val="008133A9"/>
    <w:rsid w:val="008172CF"/>
    <w:rsid w:val="00876BE7"/>
    <w:rsid w:val="00882F28"/>
    <w:rsid w:val="00886C7E"/>
    <w:rsid w:val="008E282E"/>
    <w:rsid w:val="008E2EFA"/>
    <w:rsid w:val="008F4D06"/>
    <w:rsid w:val="009B54BC"/>
    <w:rsid w:val="00A05258"/>
    <w:rsid w:val="00A164EB"/>
    <w:rsid w:val="00A77AFF"/>
    <w:rsid w:val="00A94356"/>
    <w:rsid w:val="00AF1EAA"/>
    <w:rsid w:val="00B21C76"/>
    <w:rsid w:val="00B21F12"/>
    <w:rsid w:val="00B36F74"/>
    <w:rsid w:val="00BA7328"/>
    <w:rsid w:val="00BD0C8A"/>
    <w:rsid w:val="00BE3333"/>
    <w:rsid w:val="00C55DCA"/>
    <w:rsid w:val="00C62A10"/>
    <w:rsid w:val="00C92252"/>
    <w:rsid w:val="00CB6DCE"/>
    <w:rsid w:val="00CE3CA9"/>
    <w:rsid w:val="00CE79AB"/>
    <w:rsid w:val="00D5684D"/>
    <w:rsid w:val="00D93C4B"/>
    <w:rsid w:val="00DA776B"/>
    <w:rsid w:val="00DB0924"/>
    <w:rsid w:val="00DB1540"/>
    <w:rsid w:val="00DB3866"/>
    <w:rsid w:val="00DD7EF2"/>
    <w:rsid w:val="00DE3BD2"/>
    <w:rsid w:val="00DE68CD"/>
    <w:rsid w:val="00E51653"/>
    <w:rsid w:val="00E6362B"/>
    <w:rsid w:val="00E753DF"/>
    <w:rsid w:val="00E77070"/>
    <w:rsid w:val="00E83BB6"/>
    <w:rsid w:val="00E97B97"/>
    <w:rsid w:val="00EA1490"/>
    <w:rsid w:val="00ED3144"/>
    <w:rsid w:val="00EE61A6"/>
    <w:rsid w:val="00F17D2E"/>
    <w:rsid w:val="00F32CC5"/>
    <w:rsid w:val="00F600A1"/>
    <w:rsid w:val="00F85DFF"/>
    <w:rsid w:val="00F90E72"/>
    <w:rsid w:val="00F94D4F"/>
    <w:rsid w:val="00FC16DA"/>
    <w:rsid w:val="00FC786C"/>
    <w:rsid w:val="00FD4589"/>
    <w:rsid w:val="032D5731"/>
    <w:rsid w:val="033D214E"/>
    <w:rsid w:val="044A7507"/>
    <w:rsid w:val="07662E17"/>
    <w:rsid w:val="09E62B71"/>
    <w:rsid w:val="12DF2F49"/>
    <w:rsid w:val="1EBC40A9"/>
    <w:rsid w:val="1F461B4D"/>
    <w:rsid w:val="26EC322A"/>
    <w:rsid w:val="27DF6FB9"/>
    <w:rsid w:val="28BB0CCF"/>
    <w:rsid w:val="2A2E3742"/>
    <w:rsid w:val="2C264AF7"/>
    <w:rsid w:val="2E7241E0"/>
    <w:rsid w:val="31225423"/>
    <w:rsid w:val="32D42671"/>
    <w:rsid w:val="33280C78"/>
    <w:rsid w:val="34217D88"/>
    <w:rsid w:val="36130BDF"/>
    <w:rsid w:val="38DE7790"/>
    <w:rsid w:val="3AEF7FC3"/>
    <w:rsid w:val="3CEF4F8E"/>
    <w:rsid w:val="3DB65546"/>
    <w:rsid w:val="3F8C73A5"/>
    <w:rsid w:val="459C7579"/>
    <w:rsid w:val="45CB1489"/>
    <w:rsid w:val="46846491"/>
    <w:rsid w:val="48D059D0"/>
    <w:rsid w:val="49E12F9A"/>
    <w:rsid w:val="50F941D3"/>
    <w:rsid w:val="512403F2"/>
    <w:rsid w:val="54943674"/>
    <w:rsid w:val="54B448E0"/>
    <w:rsid w:val="555A2CEB"/>
    <w:rsid w:val="586B5623"/>
    <w:rsid w:val="67255882"/>
    <w:rsid w:val="68B91EA4"/>
    <w:rsid w:val="6A0C37AB"/>
    <w:rsid w:val="6E43454C"/>
    <w:rsid w:val="6F16160A"/>
    <w:rsid w:val="6FC4768F"/>
    <w:rsid w:val="6FF847A8"/>
    <w:rsid w:val="70403D2C"/>
    <w:rsid w:val="7562398E"/>
    <w:rsid w:val="79194AB6"/>
    <w:rsid w:val="79AD0814"/>
    <w:rsid w:val="7F5840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074054CB"/>
  <w15:docId w15:val="{23614A9B-E47D-4006-B638-B1F907637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unhideWhenUsed="1" w:qFormat="1"/>
    <w:lsdException w:name="heading 3" w:semiHidden="1"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uiPriority="99" w:unhideWhenUsed="1" w:qFormat="1"/>
    <w:lsdException w:name="toc 1" w:qFormat="1"/>
    <w:lsdException w:name="Normal Indent" w:qFormat="1"/>
    <w:lsdException w:name="annotation text" w:qFormat="1"/>
    <w:lsdException w:name="header" w:qFormat="1"/>
    <w:lsdException w:name="footer" w:uiPriority="99" w:qFormat="1"/>
    <w:lsdException w:name="caption" w:semiHidden="1" w:unhideWhenUsed="1" w:qFormat="1"/>
    <w:lsdException w:name="annotation reference" w:qFormat="1"/>
    <w:lsdException w:name="page number" w:qFormat="1"/>
    <w:lsdException w:name="Title" w:qFormat="1"/>
    <w:lsdException w:name="Default Paragraph Font" w:semiHidden="1" w:uiPriority="1" w:unhideWhenUsed="1" w:qFormat="1"/>
    <w:lsdException w:name="Body Text Indent" w:qFormat="1"/>
    <w:lsdException w:name="Subtitle" w:qFormat="1"/>
    <w:lsdException w:name="Body Text Indent 3" w:qFormat="1"/>
    <w:lsdException w:name="Hyperlink"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HTML Preformatted"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keepNext/>
      <w:keepLines/>
      <w:spacing w:before="340" w:after="330" w:line="576" w:lineRule="auto"/>
      <w:jc w:val="center"/>
      <w:outlineLvl w:val="0"/>
    </w:pPr>
    <w:rPr>
      <w:b/>
      <w:bCs/>
      <w:kern w:val="44"/>
      <w:sz w:val="44"/>
      <w:szCs w:val="44"/>
    </w:rPr>
  </w:style>
  <w:style w:type="paragraph" w:styleId="2">
    <w:name w:val="heading 2"/>
    <w:basedOn w:val="a"/>
    <w:next w:val="a"/>
    <w:unhideWhenUsed/>
    <w:qFormat/>
    <w:pPr>
      <w:keepNext/>
      <w:numPr>
        <w:ilvl w:val="1"/>
        <w:numId w:val="1"/>
      </w:numPr>
      <w:adjustRightInd w:val="0"/>
      <w:spacing w:before="120" w:line="360" w:lineRule="auto"/>
      <w:textAlignment w:val="baseline"/>
      <w:outlineLvl w:val="1"/>
    </w:pPr>
    <w:rPr>
      <w:rFonts w:eastAsia="黑体"/>
      <w:b/>
      <w:kern w:val="0"/>
      <w:sz w:val="28"/>
      <w:szCs w:val="20"/>
    </w:rPr>
  </w:style>
  <w:style w:type="paragraph" w:styleId="4">
    <w:name w:val="heading 4"/>
    <w:basedOn w:val="a"/>
    <w:next w:val="a"/>
    <w:unhideWhenUsed/>
    <w:qFormat/>
    <w:pPr>
      <w:numPr>
        <w:ilvl w:val="3"/>
        <w:numId w:val="1"/>
      </w:numPr>
      <w:adjustRightInd w:val="0"/>
      <w:spacing w:before="120" w:line="360" w:lineRule="auto"/>
      <w:textAlignment w:val="baseline"/>
      <w:outlineLvl w:val="3"/>
    </w:pPr>
    <w:rPr>
      <w:rFonts w:ascii="Arial" w:eastAsia="黑体"/>
      <w:kern w:val="0"/>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pPr>
      <w:ind w:firstLineChars="200" w:firstLine="420"/>
    </w:pPr>
  </w:style>
  <w:style w:type="paragraph" w:styleId="a4">
    <w:name w:val="annotation text"/>
    <w:basedOn w:val="a"/>
    <w:qFormat/>
    <w:pPr>
      <w:jc w:val="left"/>
    </w:pPr>
  </w:style>
  <w:style w:type="paragraph" w:styleId="a5">
    <w:name w:val="Body Text Indent"/>
    <w:basedOn w:val="a"/>
    <w:qFormat/>
    <w:pPr>
      <w:spacing w:line="360" w:lineRule="auto"/>
      <w:ind w:firstLine="420"/>
    </w:pPr>
    <w:rPr>
      <w:rFonts w:ascii="宋体"/>
      <w:sz w:val="24"/>
      <w:szCs w:val="20"/>
    </w:rPr>
  </w:style>
  <w:style w:type="paragraph" w:styleId="a6">
    <w:name w:val="Plain Text"/>
    <w:basedOn w:val="a"/>
    <w:qFormat/>
    <w:rPr>
      <w:rFonts w:ascii="宋体" w:hAnsi="Courier New"/>
      <w:szCs w:val="20"/>
    </w:rPr>
  </w:style>
  <w:style w:type="paragraph" w:styleId="a7">
    <w:name w:val="footer"/>
    <w:basedOn w:val="a"/>
    <w:link w:val="a8"/>
    <w:uiPriority w:val="99"/>
    <w:qFormat/>
    <w:pPr>
      <w:tabs>
        <w:tab w:val="center" w:pos="4153"/>
        <w:tab w:val="right" w:pos="8306"/>
      </w:tabs>
      <w:snapToGrid w:val="0"/>
      <w:jc w:val="left"/>
    </w:pPr>
    <w:rPr>
      <w:rFonts w:ascii="宋体" w:hAnsi="Courier New"/>
      <w:sz w:val="18"/>
      <w:szCs w:val="20"/>
    </w:rPr>
  </w:style>
  <w:style w:type="paragraph" w:styleId="a9">
    <w:name w:val="header"/>
    <w:basedOn w:val="a"/>
    <w:qFormat/>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qFormat/>
    <w:pPr>
      <w:tabs>
        <w:tab w:val="right" w:leader="dot" w:pos="9628"/>
      </w:tabs>
      <w:jc w:val="center"/>
    </w:pPr>
  </w:style>
  <w:style w:type="paragraph" w:styleId="3">
    <w:name w:val="Body Text Indent 3"/>
    <w:basedOn w:val="a"/>
    <w:qFormat/>
    <w:pPr>
      <w:spacing w:line="400" w:lineRule="exact"/>
      <w:ind w:left="360"/>
    </w:pPr>
    <w:rPr>
      <w:sz w:val="24"/>
    </w:rPr>
  </w:style>
  <w:style w:type="paragraph" w:styleId="HTML">
    <w:name w:val="HTML Preformatted"/>
    <w:basedOn w:val="a"/>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10">
    <w:name w:val="index 1"/>
    <w:basedOn w:val="a"/>
    <w:next w:val="a"/>
    <w:uiPriority w:val="99"/>
    <w:unhideWhenUsed/>
    <w:qFormat/>
    <w:rPr>
      <w:rFonts w:ascii="Times New Roman" w:eastAsia="宋体" w:hAnsi="Times New Roman" w:cs="Times New Roman"/>
      <w:szCs w:val="20"/>
    </w:rPr>
  </w:style>
  <w:style w:type="table" w:styleId="aa">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page number"/>
    <w:basedOn w:val="a0"/>
    <w:qFormat/>
  </w:style>
  <w:style w:type="character" w:styleId="ac">
    <w:name w:val="Emphasis"/>
    <w:qFormat/>
    <w:rPr>
      <w:rFonts w:cs="Times New Roman"/>
      <w:i/>
    </w:rPr>
  </w:style>
  <w:style w:type="character" w:styleId="ad">
    <w:name w:val="Hyperlink"/>
    <w:qFormat/>
    <w:rPr>
      <w:color w:val="0000FF"/>
      <w:u w:val="single"/>
    </w:rPr>
  </w:style>
  <w:style w:type="character" w:styleId="ae">
    <w:name w:val="annotation reference"/>
    <w:qFormat/>
    <w:rPr>
      <w:sz w:val="21"/>
      <w:szCs w:val="21"/>
    </w:rPr>
  </w:style>
  <w:style w:type="paragraph" w:styleId="af">
    <w:name w:val="List Paragraph"/>
    <w:basedOn w:val="a"/>
    <w:uiPriority w:val="99"/>
    <w:qFormat/>
    <w:pPr>
      <w:ind w:firstLineChars="200" w:firstLine="420"/>
    </w:pPr>
  </w:style>
  <w:style w:type="paragraph" w:customStyle="1" w:styleId="af0">
    <w:name w:val="表格字体"/>
    <w:basedOn w:val="a"/>
    <w:qFormat/>
    <w:pPr>
      <w:tabs>
        <w:tab w:val="left" w:pos="3969"/>
      </w:tabs>
      <w:adjustRightInd w:val="0"/>
      <w:spacing w:beforeLines="50" w:line="360" w:lineRule="auto"/>
      <w:jc w:val="left"/>
      <w:textAlignment w:val="baseline"/>
    </w:pPr>
    <w:rPr>
      <w:rFonts w:ascii="宋体" w:eastAsia="宋体" w:hAnsi="宋体" w:cs="Times New Roman"/>
      <w:kern w:val="0"/>
      <w:szCs w:val="28"/>
    </w:rPr>
  </w:style>
  <w:style w:type="character" w:customStyle="1" w:styleId="a8">
    <w:name w:val="页脚 字符"/>
    <w:basedOn w:val="a0"/>
    <w:link w:val="a7"/>
    <w:uiPriority w:val="99"/>
    <w:qFormat/>
    <w:rPr>
      <w:rFonts w:ascii="宋体" w:eastAsiaTheme="minorEastAsia" w:hAnsi="Courier New" w:cstheme="minorBidi"/>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89293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236153D0-B098-4881-B067-9A0E4A7AE8E8}">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11</Pages>
  <Words>868</Words>
  <Characters>4951</Characters>
  <Application>Microsoft Office Word</Application>
  <DocSecurity>0</DocSecurity>
  <Lines>41</Lines>
  <Paragraphs>11</Paragraphs>
  <ScaleCrop>false</ScaleCrop>
  <Company>Microsoft</Company>
  <LinksUpToDate>false</LinksUpToDate>
  <CharactersWithSpaces>5808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NTKO</cp:lastModifiedBy>
  <cp:revision>10</cp:revision>
  <cp:lastPrinted>2018-09-13T06:21:00Z</cp:lastPrinted>
  <dcterms:created xsi:type="dcterms:W3CDTF">2021-11-09T02:08:00Z</dcterms:created>
  <dcterms:modified xsi:type="dcterms:W3CDTF">2021-11-19T01:19:00Z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21E987B4EB704CE5A232A24B93DB1F3B</vt:lpwstr>
  </property>
</Properties>
</file>